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A6" w:rsidRPr="00020D17" w:rsidRDefault="00E43A5C" w:rsidP="00A47134">
      <w:pPr>
        <w:tabs>
          <w:tab w:val="left" w:pos="502"/>
        </w:tabs>
        <w:spacing w:before="78"/>
        <w:jc w:val="center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Sadzobník správnych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poplatkov v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časti </w:t>
      </w:r>
      <w:r w:rsidR="00A47134" w:rsidRPr="00020D17">
        <w:rPr>
          <w:rFonts w:ascii="Times New Roman" w:hAnsi="Times New Roman" w:cs="Times New Roman"/>
          <w:w w:val="110"/>
        </w:rPr>
        <w:t>od 1.4. 2025</w:t>
      </w:r>
    </w:p>
    <w:p w:rsidR="00841CA6" w:rsidRPr="00020D17" w:rsidRDefault="00E43A5C">
      <w:pPr>
        <w:pStyle w:val="Zkladntext"/>
        <w:spacing w:before="210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z w:val="22"/>
          <w:szCs w:val="22"/>
        </w:rPr>
        <w:t>„Položka</w:t>
      </w:r>
      <w:r w:rsidRPr="00020D17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59</w:t>
      </w:r>
    </w:p>
    <w:p w:rsidR="00841CA6" w:rsidRPr="00020D17" w:rsidRDefault="00E43A5C" w:rsidP="00E43A5C">
      <w:pPr>
        <w:pStyle w:val="Odsekzoznamu"/>
        <w:numPr>
          <w:ilvl w:val="1"/>
          <w:numId w:val="10"/>
        </w:numPr>
        <w:tabs>
          <w:tab w:val="left" w:pos="78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Návrh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vydanie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rozhodnutia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2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umiestnení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stavby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alebo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rozhodnutia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2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využití</w:t>
      </w:r>
      <w:r w:rsidRPr="00020D17">
        <w:rPr>
          <w:rFonts w:ascii="Times New Roman" w:hAnsi="Times New Roman" w:cs="Times New Roman"/>
          <w:spacing w:val="8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územia alebo rozhodnutia o zmene územného rozhodnutia</w:t>
      </w:r>
    </w:p>
    <w:p w:rsidR="00841CA6" w:rsidRPr="00020D17" w:rsidRDefault="00E43A5C" w:rsidP="00E43A5C">
      <w:pPr>
        <w:pStyle w:val="Odsekzoznamu"/>
        <w:numPr>
          <w:ilvl w:val="2"/>
          <w:numId w:val="10"/>
        </w:numPr>
        <w:tabs>
          <w:tab w:val="left" w:pos="1068"/>
          <w:tab w:val="left" w:leader="dot" w:pos="8937"/>
        </w:tabs>
        <w:spacing w:before="77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pre</w:t>
      </w:r>
      <w:r w:rsidRPr="00020D17">
        <w:rPr>
          <w:rFonts w:ascii="Times New Roman" w:hAnsi="Times New Roman" w:cs="Times New Roman"/>
          <w:spacing w:val="-1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fyzickú</w:t>
      </w:r>
      <w:r w:rsidRPr="00020D17">
        <w:rPr>
          <w:rFonts w:ascii="Times New Roman" w:hAnsi="Times New Roman" w:cs="Times New Roman"/>
          <w:spacing w:val="-1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2"/>
          <w:numId w:val="10"/>
        </w:numPr>
        <w:tabs>
          <w:tab w:val="left" w:pos="1068"/>
          <w:tab w:val="left" w:leader="dot" w:pos="8977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pre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právnickú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1"/>
          <w:numId w:val="10"/>
        </w:numPr>
        <w:tabs>
          <w:tab w:val="left" w:pos="785"/>
          <w:tab w:val="left" w:leader="dot" w:pos="9064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Návrh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predĺženie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platnosti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rozhodnutia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umiestnení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>
      <w:pPr>
        <w:pStyle w:val="Zkladntext"/>
        <w:spacing w:before="185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Oslobodenie</w:t>
      </w:r>
    </w:p>
    <w:p w:rsidR="00841CA6" w:rsidRPr="00020D17" w:rsidRDefault="00E43A5C">
      <w:pPr>
        <w:pStyle w:val="Zkladntext"/>
        <w:spacing w:before="201"/>
        <w:ind w:left="785" w:right="103" w:firstLine="226"/>
        <w:jc w:val="both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Od poplatku podľa tejto položky sú oslobodení poskytovatelia sociálnych služieb, ktorí neposkytujú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sociálne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služby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s cieľom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dosiahnuť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zisk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za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podmienok</w:t>
      </w:r>
      <w:r w:rsidRPr="00020D17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ustanovených osobitným zákonom,</w:t>
      </w:r>
      <w:r w:rsidRPr="00020D17">
        <w:rPr>
          <w:rFonts w:ascii="Times New Roman" w:hAnsi="Times New Roman" w:cs="Times New Roman"/>
          <w:w w:val="105"/>
          <w:position w:val="5"/>
          <w:sz w:val="22"/>
          <w:szCs w:val="22"/>
        </w:rPr>
        <w:t>11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) osvetové strediská, hvezdárne, planetáriá, knižnice, múzeá, galérie, divadlá, ktorých zriaďovateľom je štát alebo vyšší územný celok, a profesionálne hudobné inštitúcie,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ktorých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zriaďovateľom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je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štát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alebo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vyšší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územný</w:t>
      </w:r>
      <w:r w:rsidRPr="00020D17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celok.</w:t>
      </w:r>
    </w:p>
    <w:p w:rsidR="00841CA6" w:rsidRPr="00020D17" w:rsidRDefault="00E43A5C">
      <w:pPr>
        <w:pStyle w:val="Zkladntext"/>
        <w:spacing w:before="201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Poznámky</w:t>
      </w:r>
    </w:p>
    <w:p w:rsidR="00841CA6" w:rsidRPr="00020D17" w:rsidRDefault="00E43A5C" w:rsidP="00E43A5C">
      <w:pPr>
        <w:pStyle w:val="Odsekzoznamu"/>
        <w:numPr>
          <w:ilvl w:val="2"/>
          <w:numId w:val="10"/>
        </w:numPr>
        <w:tabs>
          <w:tab w:val="left" w:pos="1069"/>
        </w:tabs>
        <w:spacing w:before="108"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Poplatok sa nevyberie, ak je územné konanie zlúčené so stavebným konaním a vydáva sa jedno rozhodnutie.</w:t>
      </w:r>
    </w:p>
    <w:p w:rsidR="00841CA6" w:rsidRPr="00020D17" w:rsidRDefault="00E43A5C" w:rsidP="00E43A5C">
      <w:pPr>
        <w:pStyle w:val="Odsekzoznamu"/>
        <w:numPr>
          <w:ilvl w:val="2"/>
          <w:numId w:val="10"/>
        </w:numPr>
        <w:tabs>
          <w:tab w:val="left" w:pos="1069"/>
        </w:tabs>
        <w:spacing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Ak územné rozhodnutie zahŕňa umiestnenie viacerých samostatných objektov, vyberie sa podľa písmena a) súhrnný poplatok za všetky samostatné objekty uvedené v územnom rozhodnutí okrem prípojok.</w:t>
      </w:r>
    </w:p>
    <w:p w:rsidR="00841CA6" w:rsidRPr="00020D17" w:rsidRDefault="00E43A5C">
      <w:pPr>
        <w:pStyle w:val="Zkladntext"/>
        <w:spacing w:before="216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Položka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60</w:t>
      </w:r>
    </w:p>
    <w:p w:rsidR="00841CA6" w:rsidRPr="00020D17" w:rsidRDefault="00E43A5C">
      <w:pPr>
        <w:pStyle w:val="Zkladntext"/>
        <w:spacing w:before="185"/>
        <w:ind w:right="103" w:firstLine="226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Žiadosť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o</w:t>
      </w:r>
      <w:r w:rsidRPr="00020D17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stavebné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povolenie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alebo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zmeny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dokončených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stavieb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(nadstavba,</w:t>
      </w:r>
      <w:r w:rsidRPr="00020D17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prístavba) a na zmeny stavieb pred dokončením (za každú samostatnú stavbu)</w:t>
      </w:r>
    </w:p>
    <w:p w:rsidR="00841CA6" w:rsidRPr="00020D17" w:rsidRDefault="00E43A5C" w:rsidP="00E43A5C">
      <w:pPr>
        <w:pStyle w:val="Odsekzoznamu"/>
        <w:numPr>
          <w:ilvl w:val="0"/>
          <w:numId w:val="9"/>
        </w:numPr>
        <w:tabs>
          <w:tab w:val="left" w:pos="785"/>
        </w:tabs>
        <w:spacing w:before="86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1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bývanie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8973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stavbu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rodinného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4"/>
          <w:w w:val="110"/>
        </w:rPr>
        <w:t>domu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8977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bytového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4"/>
          <w:w w:val="110"/>
        </w:rPr>
        <w:t>domu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0"/>
          <w:numId w:val="9"/>
        </w:numPr>
        <w:tabs>
          <w:tab w:val="left" w:pos="78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individuálnu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rekreáciu,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chaty,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rekreačné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 dokončených stavieb (nadstavba, prístavba) a na zmeny týchto stavieb pred dokončením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9117"/>
        </w:tabs>
        <w:spacing w:before="77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5"/>
        </w:rPr>
        <w:t>ak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zastavaná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plocha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nepresahuje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25</w:t>
      </w:r>
      <w:r w:rsidRPr="00020D17">
        <w:rPr>
          <w:rFonts w:ascii="Times New Roman" w:hAnsi="Times New Roman" w:cs="Times New Roman"/>
          <w:spacing w:val="-12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m</w:t>
      </w:r>
      <w:r w:rsidRPr="00020D17">
        <w:rPr>
          <w:rFonts w:ascii="Times New Roman" w:hAnsi="Times New Roman" w:cs="Times New Roman"/>
          <w:spacing w:val="-5"/>
          <w:w w:val="115"/>
          <w:position w:val="5"/>
        </w:rPr>
        <w:t>2</w:t>
      </w:r>
      <w:r w:rsidRPr="00020D17">
        <w:rPr>
          <w:rFonts w:ascii="Times New Roman" w:hAnsi="Times New Roman" w:cs="Times New Roman"/>
          <w:position w:val="5"/>
        </w:rPr>
        <w:tab/>
      </w:r>
      <w:r w:rsidRPr="00020D17">
        <w:rPr>
          <w:rFonts w:ascii="Times New Roman" w:hAnsi="Times New Roman" w:cs="Times New Roman"/>
          <w:w w:val="115"/>
        </w:rPr>
        <w:t>25</w:t>
      </w:r>
      <w:r w:rsidRPr="00020D17">
        <w:rPr>
          <w:rFonts w:ascii="Times New Roman" w:hAnsi="Times New Roman" w:cs="Times New Roman"/>
          <w:spacing w:val="24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eur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9009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zastavaná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presahuje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25</w:t>
      </w:r>
      <w:r w:rsidRPr="00020D17">
        <w:rPr>
          <w:rFonts w:ascii="Times New Roman" w:hAnsi="Times New Roman" w:cs="Times New Roman"/>
          <w:spacing w:val="2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  <w:r w:rsidRPr="00020D17">
        <w:rPr>
          <w:rFonts w:ascii="Times New Roman" w:hAnsi="Times New Roman" w:cs="Times New Roman"/>
          <w:position w:val="5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0"/>
          <w:numId w:val="9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úpravy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vyžadujúce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povolenie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9059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rodinných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domov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individuálnu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rekreáciu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8913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bytových</w:t>
      </w:r>
      <w:r w:rsidRPr="00020D17">
        <w:rPr>
          <w:rFonts w:ascii="Times New Roman" w:hAnsi="Times New Roman" w:cs="Times New Roman"/>
          <w:spacing w:val="9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domov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250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0"/>
          <w:numId w:val="9"/>
        </w:numPr>
        <w:tabs>
          <w:tab w:val="left" w:pos="785"/>
        </w:tabs>
        <w:spacing w:before="94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súčasťou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príslušenstvom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rodinných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domov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individuálnu rekreáciu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8991"/>
        </w:tabs>
        <w:spacing w:before="7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garáže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jedným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dvoma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miestami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9017"/>
        </w:tabs>
        <w:spacing w:before="71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prípojky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existujúcu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verejnú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rozvodnú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4"/>
          <w:w w:val="110"/>
        </w:rPr>
        <w:t>sieť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5"/>
        </w:rPr>
        <w:t>30</w:t>
      </w:r>
      <w:r w:rsidRPr="00020D17">
        <w:rPr>
          <w:rFonts w:ascii="Times New Roman" w:hAnsi="Times New Roman" w:cs="Times New Roman"/>
          <w:spacing w:val="24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eur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9"/>
          <w:tab w:val="left" w:leader="dot" w:pos="906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vodné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studne,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vsaky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 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w w:val="110"/>
        </w:rPr>
        <w:t>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malé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čistiarne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odpadových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vôd, </w:t>
      </w:r>
      <w:r w:rsidRPr="00020D17">
        <w:rPr>
          <w:rFonts w:ascii="Times New Roman" w:hAnsi="Times New Roman" w:cs="Times New Roman"/>
          <w:spacing w:val="-2"/>
          <w:w w:val="110"/>
        </w:rPr>
        <w:t>jazierka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 eur</w:t>
      </w:r>
    </w:p>
    <w:p w:rsidR="00841CA6" w:rsidRPr="00020D17" w:rsidRDefault="00E43A5C" w:rsidP="00E43A5C">
      <w:pPr>
        <w:pStyle w:val="Odsekzoznamu"/>
        <w:numPr>
          <w:ilvl w:val="1"/>
          <w:numId w:val="9"/>
        </w:numPr>
        <w:tabs>
          <w:tab w:val="left" w:pos="1068"/>
          <w:tab w:val="left" w:leader="dot" w:pos="9047"/>
        </w:tabs>
        <w:spacing w:before="7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 spevnené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plochy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parkoviská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A26238" w:rsidRDefault="00A26238" w:rsidP="00A26238">
      <w:pPr>
        <w:pStyle w:val="Odsekzoznamu"/>
        <w:numPr>
          <w:ilvl w:val="1"/>
          <w:numId w:val="9"/>
        </w:numPr>
        <w:tabs>
          <w:tab w:val="left" w:pos="1069"/>
          <w:tab w:val="left" w:leader="dot" w:pos="9129"/>
        </w:tabs>
        <w:spacing w:before="0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 doplnkovou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funkciou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 týmto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stavbám,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letné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kuchyne,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bazény, </w:t>
      </w:r>
      <w:r w:rsidRPr="00020D17">
        <w:rPr>
          <w:rFonts w:ascii="Times New Roman" w:hAnsi="Times New Roman" w:cs="Times New Roman"/>
          <w:spacing w:val="-2"/>
          <w:w w:val="110"/>
        </w:rPr>
        <w:t>sklady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 eur</w:t>
      </w: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Pr="00A26238" w:rsidRDefault="00A26238" w:rsidP="00A26238">
      <w:pPr>
        <w:tabs>
          <w:tab w:val="left" w:pos="1069"/>
          <w:tab w:val="left" w:leader="dot" w:pos="9129"/>
        </w:tabs>
        <w:spacing w:line="213" w:lineRule="auto"/>
        <w:ind w:right="103"/>
        <w:rPr>
          <w:rFonts w:ascii="Times New Roman" w:hAnsi="Times New Roman" w:cs="Times New Roman"/>
        </w:rPr>
      </w:pPr>
    </w:p>
    <w:p w:rsidR="00A26238" w:rsidRPr="00A26238" w:rsidRDefault="00A26238" w:rsidP="00A26238">
      <w:pPr>
        <w:pStyle w:val="Odsekzoznamu"/>
        <w:numPr>
          <w:ilvl w:val="0"/>
          <w:numId w:val="9"/>
        </w:numPr>
        <w:tabs>
          <w:tab w:val="left" w:pos="785"/>
        </w:tabs>
        <w:spacing w:before="76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ktoré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súčasťou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príslušenstvom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bytovým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domom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ostatným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budovám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8"/>
          <w:tab w:val="left" w:leader="dot" w:pos="9119"/>
        </w:tabs>
        <w:spacing w:before="71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garáže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jedným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dvoma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miestami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8"/>
          <w:tab w:val="left" w:leader="dot" w:pos="9145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prípojky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existujúcu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verejnú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rozvodnú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4"/>
          <w:w w:val="110"/>
        </w:rPr>
        <w:t>sieť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5"/>
        </w:rPr>
        <w:t>50</w:t>
      </w:r>
      <w:r w:rsidRPr="00020D17">
        <w:rPr>
          <w:rFonts w:ascii="Times New Roman" w:hAnsi="Times New Roman" w:cs="Times New Roman"/>
          <w:spacing w:val="24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9"/>
          <w:tab w:val="left" w:leader="dot" w:pos="9129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vodné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studne,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vsaky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 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w w:val="110"/>
        </w:rPr>
        <w:t>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malé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čistiarne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odpadových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vôd, </w:t>
      </w:r>
      <w:r w:rsidRPr="00020D17">
        <w:rPr>
          <w:rFonts w:ascii="Times New Roman" w:hAnsi="Times New Roman" w:cs="Times New Roman"/>
          <w:spacing w:val="-2"/>
          <w:w w:val="110"/>
        </w:rPr>
        <w:t>jazierka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8"/>
          <w:tab w:val="left" w:leader="dot" w:pos="9111"/>
        </w:tabs>
        <w:spacing w:before="77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 spevnené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plochy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parkoviská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8"/>
          <w:tab w:val="left" w:leader="dot" w:pos="9119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 stavby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doplnkovou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funkciou, napríklad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prístrešky,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sklady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9"/>
        </w:numPr>
        <w:tabs>
          <w:tab w:val="left" w:pos="785"/>
        </w:tabs>
        <w:spacing w:before="70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týchto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pred</w:t>
      </w:r>
      <w:r w:rsidRPr="00020D17">
        <w:rPr>
          <w:rFonts w:ascii="Times New Roman" w:hAnsi="Times New Roman" w:cs="Times New Roman"/>
          <w:spacing w:val="1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dokončením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písmen</w:t>
      </w:r>
    </w:p>
    <w:p w:rsidR="00A26238" w:rsidRPr="00020D17" w:rsidRDefault="00A26238" w:rsidP="00A26238">
      <w:pPr>
        <w:pStyle w:val="Zkladntext"/>
        <w:tabs>
          <w:tab w:val="left" w:leader="dot" w:pos="9060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d)</w:t>
      </w:r>
      <w:r w:rsidRPr="00020D17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020D17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e)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9"/>
        </w:numPr>
        <w:tabs>
          <w:tab w:val="left" w:pos="78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ostatné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neuvedené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stavby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</w:t>
      </w:r>
      <w:r w:rsidRPr="00020D17">
        <w:rPr>
          <w:rFonts w:ascii="Times New Roman" w:hAnsi="Times New Roman" w:cs="Times New Roman"/>
          <w:spacing w:val="29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zmeny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týchto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dokončených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stavieb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</w:t>
      </w:r>
      <w:r w:rsidRPr="00020D17">
        <w:rPr>
          <w:rFonts w:ascii="Times New Roman" w:hAnsi="Times New Roman" w:cs="Times New Roman"/>
          <w:spacing w:val="29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zmeny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stavieb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pred dokončením pri predpokladanom rozpočtovom náklade</w:t>
      </w:r>
    </w:p>
    <w:p w:rsidR="00A26238" w:rsidRPr="00020D17" w:rsidRDefault="00A26238" w:rsidP="00A26238">
      <w:pPr>
        <w:pStyle w:val="Zkladntext"/>
        <w:tabs>
          <w:tab w:val="left" w:leader="dot" w:pos="9014"/>
        </w:tabs>
        <w:spacing w:before="192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89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800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793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792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786"/>
        </w:tabs>
        <w:spacing w:before="201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661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9"/>
        </w:numPr>
        <w:tabs>
          <w:tab w:val="left" w:pos="785"/>
          <w:tab w:val="left" w:leader="dot" w:pos="8849"/>
        </w:tabs>
        <w:spacing w:before="108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dočasných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objektov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zariadení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staveniska,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vydáva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samostatné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 povolenie na stavby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 eur</w:t>
      </w:r>
    </w:p>
    <w:p w:rsidR="00A26238" w:rsidRPr="00020D17" w:rsidRDefault="00A26238" w:rsidP="00A26238">
      <w:pPr>
        <w:pStyle w:val="Odsekzoznamu"/>
        <w:numPr>
          <w:ilvl w:val="0"/>
          <w:numId w:val="9"/>
        </w:numPr>
        <w:tabs>
          <w:tab w:val="left" w:pos="785"/>
        </w:tabs>
        <w:spacing w:before="77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reklamnú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stavbu,</w:t>
      </w:r>
      <w:r w:rsidRPr="00020D17">
        <w:rPr>
          <w:rFonts w:ascii="Times New Roman" w:hAnsi="Times New Roman" w:cs="Times New Roman"/>
          <w:spacing w:val="3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ktorej</w:t>
      </w:r>
      <w:r w:rsidRPr="00020D17">
        <w:rPr>
          <w:rFonts w:ascii="Times New Roman" w:hAnsi="Times New Roman" w:cs="Times New Roman"/>
          <w:spacing w:val="3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najväčšia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informačná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3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má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veľkosť</w:t>
      </w:r>
      <w:r w:rsidRPr="00020D17">
        <w:rPr>
          <w:rFonts w:ascii="Times New Roman" w:hAnsi="Times New Roman" w:cs="Times New Roman"/>
          <w:spacing w:val="3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</w:t>
      </w:r>
      <w:r w:rsidRPr="00020D17">
        <w:rPr>
          <w:rFonts w:ascii="Times New Roman" w:hAnsi="Times New Roman" w:cs="Times New Roman"/>
          <w:spacing w:val="3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3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w w:val="110"/>
        </w:rPr>
        <w:t>do</w:t>
      </w:r>
      <w:r w:rsidR="00FD4A0A">
        <w:rPr>
          <w:rFonts w:ascii="Times New Roman" w:hAnsi="Times New Roman" w:cs="Times New Roman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20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913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150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9"/>
        </w:numPr>
        <w:tabs>
          <w:tab w:val="left" w:pos="785"/>
        </w:tabs>
        <w:spacing w:before="70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reklamnú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stavbu,</w:t>
      </w:r>
      <w:r w:rsidRPr="00020D17">
        <w:rPr>
          <w:rFonts w:ascii="Times New Roman" w:hAnsi="Times New Roman" w:cs="Times New Roman"/>
          <w:spacing w:val="36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ktorej</w:t>
      </w:r>
      <w:r w:rsidRPr="00020D17">
        <w:rPr>
          <w:rFonts w:ascii="Times New Roman" w:hAnsi="Times New Roman" w:cs="Times New Roman"/>
          <w:spacing w:val="36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najväčšia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informačná</w:t>
      </w:r>
      <w:r w:rsidRPr="00020D17">
        <w:rPr>
          <w:rFonts w:ascii="Times New Roman" w:hAnsi="Times New Roman" w:cs="Times New Roman"/>
          <w:spacing w:val="36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36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väčšia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ako</w:t>
      </w:r>
      <w:r w:rsidR="00FD4A0A">
        <w:rPr>
          <w:rFonts w:ascii="Times New Roman" w:hAnsi="Times New Roman" w:cs="Times New Roman"/>
          <w:spacing w:val="36"/>
          <w:w w:val="110"/>
        </w:rPr>
        <w:t xml:space="preserve"> </w:t>
      </w:r>
      <w:bookmarkStart w:id="0" w:name="_GoBack"/>
      <w:bookmarkEnd w:id="0"/>
      <w:r w:rsidRPr="00020D17">
        <w:rPr>
          <w:rFonts w:ascii="Times New Roman" w:hAnsi="Times New Roman" w:cs="Times New Roman"/>
          <w:w w:val="110"/>
        </w:rPr>
        <w:t>20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977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spacing w:before="185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Oslobodenie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9"/>
        </w:tabs>
        <w:spacing w:before="108"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poplatku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vydanie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stavebného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povolenia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bývanie sú oslobodení držitelia preukazu fyzickej osoby s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ťažkým zdravotným postihnutím alebo preukazu fyzickej osoby s ťažkým zdravotným postihnutím so sprievodcom.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8"/>
        </w:tabs>
        <w:spacing w:before="77"/>
        <w:ind w:left="1068" w:hanging="28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Oslobodenie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od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poplatku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tu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platí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obdobne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ako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pri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položke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05"/>
        </w:rPr>
        <w:t>59.</w:t>
      </w:r>
    </w:p>
    <w:p w:rsidR="00A26238" w:rsidRPr="00020D17" w:rsidRDefault="00A26238" w:rsidP="00A26238">
      <w:pPr>
        <w:pStyle w:val="Odsekzoznamu"/>
        <w:numPr>
          <w:ilvl w:val="1"/>
          <w:numId w:val="9"/>
        </w:numPr>
        <w:tabs>
          <w:tab w:val="left" w:pos="1069"/>
        </w:tabs>
        <w:spacing w:before="93"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Od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poplatku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vydanie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stavebného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povolenia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podľa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písmena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g)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tejto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položky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je oslobodená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Národná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diaľničná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spoločnosť,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a.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s.</w:t>
      </w:r>
    </w:p>
    <w:p w:rsidR="00A26238" w:rsidRPr="00020D17" w:rsidRDefault="00A26238" w:rsidP="00A26238">
      <w:pPr>
        <w:pStyle w:val="Zkladntext"/>
        <w:spacing w:before="192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Poznámky</w:t>
      </w:r>
    </w:p>
    <w:p w:rsidR="00A26238" w:rsidRPr="00020D17" w:rsidRDefault="00A26238" w:rsidP="00A26238">
      <w:pPr>
        <w:pStyle w:val="Odsekzoznamu"/>
        <w:numPr>
          <w:ilvl w:val="0"/>
          <w:numId w:val="8"/>
        </w:numPr>
        <w:tabs>
          <w:tab w:val="left" w:pos="1069"/>
        </w:tabs>
        <w:spacing w:before="108"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Ak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stavebné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povolenie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zahŕňa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stavbu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viacerých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samostatných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objektov,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vyberie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sa súhrnný poplatok za všetky samostatné objekty uvedené v stavebnom povolení okrem prípojok [písmená a) a b)].</w:t>
      </w:r>
    </w:p>
    <w:p w:rsidR="00A26238" w:rsidRPr="00020D17" w:rsidRDefault="00A26238" w:rsidP="00A26238">
      <w:pPr>
        <w:pStyle w:val="Odsekzoznamu"/>
        <w:numPr>
          <w:ilvl w:val="0"/>
          <w:numId w:val="8"/>
        </w:numPr>
        <w:tabs>
          <w:tab w:val="left" w:pos="1068"/>
        </w:tabs>
        <w:spacing w:before="76"/>
        <w:ind w:left="1068" w:hanging="28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Hotelové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iné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ubytovacie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zariadenia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posudzujú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nebytová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výstavba.</w:t>
      </w:r>
    </w:p>
    <w:p w:rsidR="00A26238" w:rsidRPr="00020D17" w:rsidRDefault="00A26238" w:rsidP="00A26238">
      <w:pPr>
        <w:pStyle w:val="Odsekzoznamu"/>
        <w:numPr>
          <w:ilvl w:val="0"/>
          <w:numId w:val="8"/>
        </w:numPr>
        <w:tabs>
          <w:tab w:val="left" w:pos="1068"/>
        </w:tabs>
        <w:spacing w:before="71"/>
        <w:ind w:left="1068" w:hanging="28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Garáže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viac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dvoma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miestami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posudzujú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samostatné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stavby.</w:t>
      </w:r>
    </w:p>
    <w:p w:rsidR="00A26238" w:rsidRPr="00020D17" w:rsidRDefault="00A26238" w:rsidP="00A26238">
      <w:pPr>
        <w:pStyle w:val="Odsekzoznamu"/>
        <w:numPr>
          <w:ilvl w:val="0"/>
          <w:numId w:val="8"/>
        </w:numPr>
        <w:tabs>
          <w:tab w:val="left" w:pos="1069"/>
        </w:tabs>
        <w:spacing w:before="93"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Podľa tejto položky spoplatňujú stavebné povolenia stavebné úrady, špeciálne stavebné úrady,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vojenské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1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iné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úrady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ustanovení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§</w:t>
      </w:r>
      <w:r w:rsidRPr="00020D17">
        <w:rPr>
          <w:rFonts w:ascii="Times New Roman" w:hAnsi="Times New Roman" w:cs="Times New Roman"/>
          <w:spacing w:val="1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117,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120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1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121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zákona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č. 50/1976 Zb. o územnom plánovaní a stavebnom poriadku (stavebný zákon) v znení neskorších predpisov.</w:t>
      </w:r>
    </w:p>
    <w:p w:rsidR="00A26238" w:rsidRPr="00020D17" w:rsidRDefault="00A26238" w:rsidP="00A26238">
      <w:pPr>
        <w:spacing w:line="213" w:lineRule="auto"/>
        <w:jc w:val="both"/>
        <w:rPr>
          <w:rFonts w:ascii="Times New Roman" w:hAnsi="Times New Roman" w:cs="Times New Roman"/>
        </w:rPr>
        <w:sectPr w:rsidR="00A26238" w:rsidRPr="00020D17" w:rsidSect="00A26238">
          <w:footerReference w:type="default" r:id="rId7"/>
          <w:pgSz w:w="11910" w:h="16840"/>
          <w:pgMar w:top="1021" w:right="1021" w:bottom="1021" w:left="1021" w:header="794" w:footer="0" w:gutter="0"/>
          <w:cols w:space="708"/>
          <w:docGrid w:linePitch="299"/>
        </w:sectPr>
      </w:pPr>
    </w:p>
    <w:p w:rsidR="00A26238" w:rsidRPr="00020D17" w:rsidRDefault="00A26238" w:rsidP="00A26238">
      <w:pPr>
        <w:pStyle w:val="Zkladntext"/>
        <w:spacing w:before="21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lastRenderedPageBreak/>
        <w:t>Položka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60a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Žiadosť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26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predĺženie</w:t>
      </w:r>
      <w:r w:rsidRPr="00020D17">
        <w:rPr>
          <w:rFonts w:ascii="Times New Roman" w:hAnsi="Times New Roman" w:cs="Times New Roman"/>
          <w:spacing w:val="25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platnosti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stavebného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povolenia</w:t>
      </w:r>
      <w:r w:rsidRPr="00020D17">
        <w:rPr>
          <w:rFonts w:ascii="Times New Roman" w:hAnsi="Times New Roman" w:cs="Times New Roman"/>
          <w:spacing w:val="25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05"/>
        </w:rPr>
        <w:t>pre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  <w:tab w:val="left" w:leader="dot" w:pos="8917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právnickú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  <w:tab w:val="left" w:leader="dot" w:pos="9005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fyzickú</w:t>
      </w:r>
      <w:r w:rsidRPr="00020D17">
        <w:rPr>
          <w:rFonts w:ascii="Times New Roman" w:hAnsi="Times New Roman" w:cs="Times New Roman"/>
          <w:spacing w:val="9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Žiadosť</w:t>
      </w:r>
      <w:r w:rsidRPr="00020D17">
        <w:rPr>
          <w:rFonts w:ascii="Times New Roman" w:hAnsi="Times New Roman" w:cs="Times New Roman"/>
          <w:spacing w:val="1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13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zmenu</w:t>
      </w:r>
      <w:r w:rsidRPr="00020D17">
        <w:rPr>
          <w:rFonts w:ascii="Times New Roman" w:hAnsi="Times New Roman" w:cs="Times New Roman"/>
          <w:spacing w:val="1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doby</w:t>
      </w:r>
      <w:r w:rsidRPr="00020D17">
        <w:rPr>
          <w:rFonts w:ascii="Times New Roman" w:hAnsi="Times New Roman" w:cs="Times New Roman"/>
          <w:spacing w:val="11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trvania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</w:tabs>
        <w:spacing w:before="70" w:line="255" w:lineRule="exact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reklamnej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ktorej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najväčšia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informačná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má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veľkosť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3m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spacing w:val="62"/>
          <w:w w:val="110"/>
          <w:position w:val="5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</w:t>
      </w:r>
      <w:r w:rsidRPr="00020D17">
        <w:rPr>
          <w:rFonts w:ascii="Times New Roman" w:hAnsi="Times New Roman" w:cs="Times New Roman"/>
          <w:spacing w:val="3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20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941"/>
        </w:tabs>
        <w:spacing w:line="255" w:lineRule="exact"/>
        <w:ind w:left="106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150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</w:tabs>
        <w:spacing w:before="71" w:line="255" w:lineRule="exact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reklamnej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ktorej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najväčšia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informačná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väčšia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ako</w:t>
      </w:r>
      <w:r w:rsidR="0048514E">
        <w:rPr>
          <w:rFonts w:ascii="Times New Roman" w:hAnsi="Times New Roman" w:cs="Times New Roman"/>
          <w:spacing w:val="4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20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9005"/>
        </w:tabs>
        <w:spacing w:line="255" w:lineRule="exact"/>
        <w:ind w:left="106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Ohlásenie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jednoduchej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pre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  <w:tab w:val="left" w:leader="dot" w:pos="8981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právnickú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  <w:tab w:val="left" w:leader="dot" w:pos="9005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fyzickú</w:t>
      </w:r>
      <w:r w:rsidRPr="00020D17">
        <w:rPr>
          <w:rFonts w:ascii="Times New Roman" w:hAnsi="Times New Roman" w:cs="Times New Roman"/>
          <w:spacing w:val="9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70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Ohlásenie</w:t>
      </w:r>
      <w:r w:rsidRPr="00020D17">
        <w:rPr>
          <w:rFonts w:ascii="Times New Roman" w:hAnsi="Times New Roman" w:cs="Times New Roman"/>
          <w:spacing w:val="5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reklamnej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5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ktorej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najväčšia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informačná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5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menšia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5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3</w:t>
      </w:r>
      <w:r w:rsidRPr="00020D17">
        <w:rPr>
          <w:rFonts w:ascii="Times New Roman" w:hAnsi="Times New Roman" w:cs="Times New Roman"/>
          <w:spacing w:val="1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913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71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Ohlásenie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drobnej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stavebných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úprav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udržiavacích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prác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pre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  <w:tab w:val="left" w:leader="dot" w:pos="9109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právnickú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8"/>
          <w:tab w:val="left" w:leader="dot" w:pos="9133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fyzickú</w:t>
      </w:r>
      <w:r w:rsidRPr="00020D17">
        <w:rPr>
          <w:rFonts w:ascii="Times New Roman" w:hAnsi="Times New Roman" w:cs="Times New Roman"/>
          <w:spacing w:val="9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osobu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Ohlásenie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elektronickej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komunikačnej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siete,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jej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prízemnej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výmeny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10"/>
          <w:w w:val="110"/>
        </w:rPr>
        <w:t>a</w:t>
      </w:r>
    </w:p>
    <w:p w:rsidR="00A26238" w:rsidRPr="00020D17" w:rsidRDefault="00A26238" w:rsidP="00A26238">
      <w:pPr>
        <w:pStyle w:val="Zkladntext"/>
        <w:tabs>
          <w:tab w:val="left" w:leader="dot" w:pos="9004"/>
        </w:tabs>
        <w:spacing w:before="185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doplnenia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telekomunikačného</w:t>
      </w:r>
      <w:r w:rsidRPr="00020D17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zariadenia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</w:tabs>
        <w:spacing w:before="85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Žiadosť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potvrdenie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pasportu</w:t>
      </w:r>
      <w:r w:rsidRPr="00020D17">
        <w:rPr>
          <w:rFonts w:ascii="Times New Roman" w:hAnsi="Times New Roman" w:cs="Times New Roman"/>
          <w:spacing w:val="4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nezachovala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pôvodná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dokumentácia</w:t>
      </w:r>
      <w:r w:rsidRPr="00020D17">
        <w:rPr>
          <w:rFonts w:ascii="Times New Roman" w:hAnsi="Times New Roman" w:cs="Times New Roman"/>
          <w:spacing w:val="4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</w:p>
    <w:p w:rsidR="00A26238" w:rsidRPr="00020D17" w:rsidRDefault="00A26238" w:rsidP="00A26238">
      <w:pPr>
        <w:pStyle w:val="Zkladntext"/>
        <w:tabs>
          <w:tab w:val="left" w:leader="dot" w:pos="9041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  <w:tab w:val="left" w:leader="dot" w:pos="9024"/>
        </w:tabs>
        <w:spacing w:before="71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Žiadosť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uložení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opatrenia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susednom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pozemku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stavbe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7"/>
        </w:numPr>
        <w:tabs>
          <w:tab w:val="left" w:pos="785"/>
          <w:tab w:val="left" w:leader="dot" w:pos="9056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Žiadosť</w:t>
      </w:r>
      <w:r w:rsidRPr="00020D17">
        <w:rPr>
          <w:rFonts w:ascii="Times New Roman" w:hAnsi="Times New Roman" w:cs="Times New Roman"/>
          <w:spacing w:val="-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predĺženie</w:t>
      </w:r>
      <w:r w:rsidRPr="00020D17">
        <w:rPr>
          <w:rFonts w:ascii="Times New Roman" w:hAnsi="Times New Roman" w:cs="Times New Roman"/>
          <w:spacing w:val="-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termínu</w:t>
      </w:r>
      <w:r w:rsidRPr="00020D17">
        <w:rPr>
          <w:rFonts w:ascii="Times New Roman" w:hAnsi="Times New Roman" w:cs="Times New Roman"/>
          <w:spacing w:val="-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dokončenia</w:t>
      </w:r>
      <w:r w:rsidRPr="00020D17">
        <w:rPr>
          <w:rFonts w:ascii="Times New Roman" w:hAnsi="Times New Roman" w:cs="Times New Roman"/>
          <w:spacing w:val="-1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Zkladntext"/>
        <w:spacing w:before="185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Oslobodenie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9"/>
        </w:tabs>
        <w:spacing w:before="108"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 xml:space="preserve">Od poplatku sú oslobodení držitelia preukazu fyzickej osoby s ťažkým zdravotným postihnutím alebo preukazu fyzickej osoby s ťažkým zdravotným postihnutím so </w:t>
      </w:r>
      <w:r w:rsidRPr="00020D17">
        <w:rPr>
          <w:rFonts w:ascii="Times New Roman" w:hAnsi="Times New Roman" w:cs="Times New Roman"/>
          <w:spacing w:val="-2"/>
          <w:w w:val="105"/>
        </w:rPr>
        <w:t>sprievodcom.</w:t>
      </w:r>
    </w:p>
    <w:p w:rsidR="00A26238" w:rsidRPr="00020D17" w:rsidRDefault="00A26238" w:rsidP="00A26238">
      <w:pPr>
        <w:pStyle w:val="Odsekzoznamu"/>
        <w:numPr>
          <w:ilvl w:val="1"/>
          <w:numId w:val="7"/>
        </w:numPr>
        <w:tabs>
          <w:tab w:val="left" w:pos="1069"/>
        </w:tabs>
        <w:spacing w:line="213" w:lineRule="auto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Od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poplatku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podľa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písmena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d)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tejto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položky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je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oslobodené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označenie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prevádzky vyplývajúce zo zákona o živnostenskom podnikaní.</w:t>
      </w:r>
    </w:p>
    <w:p w:rsidR="00A26238" w:rsidRPr="00020D17" w:rsidRDefault="00A26238" w:rsidP="00A26238">
      <w:pPr>
        <w:pStyle w:val="Zkladntext"/>
        <w:spacing w:before="216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Položka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61</w:t>
      </w:r>
    </w:p>
    <w:p w:rsidR="00A26238" w:rsidRPr="00020D17" w:rsidRDefault="00A26238" w:rsidP="00A26238">
      <w:pPr>
        <w:pStyle w:val="Odsekzoznamu"/>
        <w:numPr>
          <w:ilvl w:val="0"/>
          <w:numId w:val="6"/>
        </w:numPr>
        <w:tabs>
          <w:tab w:val="left" w:pos="785"/>
        </w:tabs>
        <w:spacing w:before="94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Žiadosť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 dodatočné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povolenie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ktorá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bola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postavená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1.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októbri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1976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bez stavebného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povolenia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rozpore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so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zákonom,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dodatočné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povolenie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</w:p>
    <w:p w:rsidR="00A26238" w:rsidRDefault="00A26238" w:rsidP="00A26238">
      <w:pPr>
        <w:pStyle w:val="Zkladntext"/>
        <w:tabs>
          <w:tab w:val="left" w:leader="dot" w:pos="5329"/>
        </w:tabs>
        <w:spacing w:line="246" w:lineRule="exact"/>
        <w:ind w:left="785"/>
        <w:rPr>
          <w:rFonts w:ascii="Times New Roman" w:hAnsi="Times New Roman" w:cs="Times New Roman"/>
          <w:spacing w:val="-5"/>
          <w:w w:val="110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1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trojnásobok</w:t>
      </w:r>
      <w:r w:rsidRPr="00020D17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sadzby</w:t>
      </w:r>
      <w:r w:rsidRPr="00020D17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ustanovenej</w:t>
      </w:r>
      <w:r w:rsidRPr="00020D17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020D17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položke</w:t>
      </w:r>
      <w:r w:rsidRPr="00020D17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60</w:t>
      </w:r>
    </w:p>
    <w:p w:rsidR="0048514E" w:rsidRPr="00020D17" w:rsidRDefault="0048514E" w:rsidP="00A26238">
      <w:pPr>
        <w:pStyle w:val="Zkladntext"/>
        <w:tabs>
          <w:tab w:val="left" w:leader="dot" w:pos="5329"/>
        </w:tabs>
        <w:spacing w:line="246" w:lineRule="exact"/>
        <w:ind w:left="785"/>
        <w:rPr>
          <w:rFonts w:ascii="Times New Roman" w:hAnsi="Times New Roman" w:cs="Times New Roman"/>
          <w:sz w:val="22"/>
          <w:szCs w:val="22"/>
        </w:rPr>
      </w:pPr>
    </w:p>
    <w:p w:rsidR="00A26238" w:rsidRPr="00020D17" w:rsidRDefault="00A26238" w:rsidP="00A26238">
      <w:pPr>
        <w:pStyle w:val="Odsekzoznamu"/>
        <w:numPr>
          <w:ilvl w:val="0"/>
          <w:numId w:val="6"/>
        </w:numPr>
        <w:tabs>
          <w:tab w:val="left" w:pos="78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Žiadosť</w:t>
      </w:r>
      <w:r w:rsidRPr="00020D17">
        <w:rPr>
          <w:rFonts w:ascii="Times New Roman" w:hAnsi="Times New Roman" w:cs="Times New Roman"/>
          <w:spacing w:val="80"/>
          <w:w w:val="15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 preskúmanie</w:t>
      </w:r>
      <w:r w:rsidRPr="00020D17">
        <w:rPr>
          <w:rFonts w:ascii="Times New Roman" w:hAnsi="Times New Roman" w:cs="Times New Roman"/>
          <w:spacing w:val="80"/>
          <w:w w:val="15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spôsobilosti</w:t>
      </w:r>
      <w:r w:rsidRPr="00020D17">
        <w:rPr>
          <w:rFonts w:ascii="Times New Roman" w:hAnsi="Times New Roman" w:cs="Times New Roman"/>
          <w:spacing w:val="80"/>
          <w:w w:val="15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80"/>
          <w:w w:val="15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80"/>
          <w:w w:val="15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užívanie.................trojnásobok</w:t>
      </w:r>
      <w:r w:rsidRPr="00020D17">
        <w:rPr>
          <w:rFonts w:ascii="Times New Roman" w:hAnsi="Times New Roman" w:cs="Times New Roman"/>
          <w:spacing w:val="80"/>
          <w:w w:val="15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sadzby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ustanovenej v položke 60</w:t>
      </w:r>
    </w:p>
    <w:p w:rsidR="00A26238" w:rsidRPr="00020D17" w:rsidRDefault="00A26238" w:rsidP="00A26238">
      <w:pPr>
        <w:pStyle w:val="Zkladntext"/>
        <w:spacing w:before="217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Položka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62</w:t>
      </w:r>
    </w:p>
    <w:p w:rsidR="00A26238" w:rsidRPr="00020D17" w:rsidRDefault="00A26238" w:rsidP="00A26238">
      <w:pPr>
        <w:pStyle w:val="Odsekzoznamu"/>
        <w:numPr>
          <w:ilvl w:val="0"/>
          <w:numId w:val="5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Žiadosť</w:t>
      </w:r>
      <w:r w:rsidRPr="00020D17">
        <w:rPr>
          <w:rFonts w:ascii="Times New Roman" w:hAnsi="Times New Roman" w:cs="Times New Roman"/>
          <w:spacing w:val="9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12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povolenie</w:t>
      </w:r>
    </w:p>
    <w:p w:rsidR="00A26238" w:rsidRPr="00020D17" w:rsidRDefault="00A26238" w:rsidP="00A26238">
      <w:pPr>
        <w:pStyle w:val="Odsekzoznamu"/>
        <w:numPr>
          <w:ilvl w:val="1"/>
          <w:numId w:val="5"/>
        </w:numPr>
        <w:tabs>
          <w:tab w:val="left" w:pos="1068"/>
        </w:tabs>
        <w:spacing w:before="70" w:line="255" w:lineRule="exact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2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zmenu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užívania</w:t>
      </w:r>
      <w:r w:rsidRPr="00020D17">
        <w:rPr>
          <w:rFonts w:ascii="Times New Roman" w:hAnsi="Times New Roman" w:cs="Times New Roman"/>
          <w:spacing w:val="2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nie</w:t>
      </w:r>
      <w:r w:rsidRPr="00020D17">
        <w:rPr>
          <w:rFonts w:ascii="Times New Roman" w:hAnsi="Times New Roman" w:cs="Times New Roman"/>
          <w:spacing w:val="2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spojené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so</w:t>
      </w:r>
      <w:r w:rsidRPr="00020D17">
        <w:rPr>
          <w:rFonts w:ascii="Times New Roman" w:hAnsi="Times New Roman" w:cs="Times New Roman"/>
          <w:spacing w:val="2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stavebným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konaním</w:t>
      </w:r>
      <w:r w:rsidRPr="00020D17">
        <w:rPr>
          <w:rFonts w:ascii="Times New Roman" w:hAnsi="Times New Roman" w:cs="Times New Roman"/>
          <w:spacing w:val="2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položky</w:t>
      </w:r>
      <w:r w:rsidRPr="00020D17">
        <w:rPr>
          <w:rFonts w:ascii="Times New Roman" w:hAnsi="Times New Roman" w:cs="Times New Roman"/>
          <w:spacing w:val="26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60</w:t>
      </w:r>
    </w:p>
    <w:p w:rsidR="00A26238" w:rsidRPr="00020D17" w:rsidRDefault="00A26238" w:rsidP="00A26238">
      <w:pPr>
        <w:pStyle w:val="Zkladntext"/>
        <w:tabs>
          <w:tab w:val="left" w:leader="dot" w:pos="9005"/>
        </w:tabs>
        <w:spacing w:line="255" w:lineRule="exact"/>
        <w:ind w:left="106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5"/>
        </w:numPr>
        <w:tabs>
          <w:tab w:val="left" w:pos="1068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odstránenie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(poplatok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vyberá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každý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objekt)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pre</w:t>
      </w:r>
    </w:p>
    <w:p w:rsidR="00A26238" w:rsidRPr="00020D17" w:rsidRDefault="00A26238" w:rsidP="00A26238">
      <w:pPr>
        <w:pStyle w:val="Zkladntext"/>
        <w:tabs>
          <w:tab w:val="left" w:leader="dot" w:pos="9015"/>
        </w:tabs>
        <w:spacing w:before="185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právnickú</w:t>
      </w:r>
      <w:r w:rsidRPr="00020D17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osobu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Default="00A26238" w:rsidP="00A26238">
      <w:pPr>
        <w:pStyle w:val="Zkladntext"/>
        <w:tabs>
          <w:tab w:val="left" w:leader="dot" w:pos="9103"/>
        </w:tabs>
        <w:spacing w:before="200"/>
        <w:ind w:left="1295"/>
        <w:rPr>
          <w:rFonts w:ascii="Times New Roman" w:hAnsi="Times New Roman" w:cs="Times New Roman"/>
          <w:spacing w:val="-5"/>
          <w:w w:val="110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fyzickú</w:t>
      </w:r>
      <w:r w:rsidRPr="00020D17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osobu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48514E" w:rsidRDefault="0048514E" w:rsidP="00A26238">
      <w:pPr>
        <w:pStyle w:val="Zkladntext"/>
        <w:tabs>
          <w:tab w:val="left" w:leader="dot" w:pos="9103"/>
        </w:tabs>
        <w:spacing w:before="200"/>
        <w:ind w:left="1295"/>
        <w:rPr>
          <w:rFonts w:ascii="Times New Roman" w:hAnsi="Times New Roman" w:cs="Times New Roman"/>
          <w:spacing w:val="-5"/>
          <w:w w:val="110"/>
          <w:sz w:val="22"/>
          <w:szCs w:val="22"/>
        </w:rPr>
      </w:pPr>
    </w:p>
    <w:p w:rsidR="00A26238" w:rsidRDefault="00A26238" w:rsidP="00A26238">
      <w:pPr>
        <w:pStyle w:val="Zkladntext"/>
        <w:tabs>
          <w:tab w:val="left" w:leader="dot" w:pos="9103"/>
        </w:tabs>
        <w:spacing w:before="200"/>
        <w:ind w:left="1295"/>
        <w:rPr>
          <w:rFonts w:ascii="Times New Roman" w:hAnsi="Times New Roman" w:cs="Times New Roman"/>
          <w:spacing w:val="-5"/>
          <w:w w:val="110"/>
          <w:sz w:val="22"/>
          <w:szCs w:val="22"/>
        </w:rPr>
      </w:pPr>
    </w:p>
    <w:p w:rsidR="00A26238" w:rsidRPr="00020D17" w:rsidRDefault="00A26238" w:rsidP="00A26238">
      <w:pPr>
        <w:pStyle w:val="Zkladntext"/>
        <w:tabs>
          <w:tab w:val="left" w:leader="dot" w:pos="9103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</w:p>
    <w:p w:rsidR="00A26238" w:rsidRPr="00A26238" w:rsidRDefault="00A26238" w:rsidP="00A26238">
      <w:pPr>
        <w:pStyle w:val="Odsekzoznamu"/>
        <w:numPr>
          <w:ilvl w:val="1"/>
          <w:numId w:val="5"/>
        </w:numPr>
        <w:tabs>
          <w:tab w:val="left" w:pos="1068"/>
        </w:tabs>
        <w:spacing w:before="8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terénnych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úprav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pre</w:t>
      </w:r>
    </w:p>
    <w:p w:rsidR="00A26238" w:rsidRPr="00020D17" w:rsidRDefault="00A26238" w:rsidP="00A26238">
      <w:pPr>
        <w:pStyle w:val="Zkladntext"/>
        <w:tabs>
          <w:tab w:val="left" w:leader="dot" w:pos="8887"/>
        </w:tabs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právnickú</w:t>
      </w:r>
      <w:r w:rsidRPr="00020D17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osobu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75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fyzickú</w:t>
      </w:r>
      <w:r w:rsidRPr="00020D17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osobu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5"/>
        </w:numPr>
        <w:tabs>
          <w:tab w:val="left" w:pos="785"/>
          <w:tab w:val="left" w:leader="dot" w:pos="8857"/>
        </w:tabs>
        <w:spacing w:before="85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Návrh</w:t>
      </w:r>
      <w:r w:rsidRPr="00020D17">
        <w:rPr>
          <w:rFonts w:ascii="Times New Roman" w:hAnsi="Times New Roman" w:cs="Times New Roman"/>
          <w:spacing w:val="16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16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vyvlastnenie</w:t>
      </w:r>
      <w:r w:rsidRPr="00020D17">
        <w:rPr>
          <w:rFonts w:ascii="Times New Roman" w:hAnsi="Times New Roman" w:cs="Times New Roman"/>
          <w:spacing w:val="16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nehnuteľnosti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200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5"/>
        </w:numPr>
        <w:tabs>
          <w:tab w:val="left" w:pos="785"/>
          <w:tab w:val="left" w:leader="dot" w:pos="8988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Žiadosť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25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zrušenie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vyvlastňovacieho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rozhodnutia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05"/>
        </w:rPr>
        <w:t>50</w:t>
      </w:r>
      <w:r w:rsidRPr="00020D17">
        <w:rPr>
          <w:rFonts w:ascii="Times New Roman" w:hAnsi="Times New Roman" w:cs="Times New Roman"/>
          <w:spacing w:val="49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05"/>
        </w:rPr>
        <w:t>eur</w:t>
      </w:r>
    </w:p>
    <w:p w:rsidR="00A26238" w:rsidRPr="00020D17" w:rsidRDefault="00A26238" w:rsidP="00A26238">
      <w:pPr>
        <w:pStyle w:val="Zkladntext"/>
        <w:spacing w:before="185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Oslobodenie</w:t>
      </w:r>
    </w:p>
    <w:p w:rsidR="00A26238" w:rsidRPr="00020D17" w:rsidRDefault="00A26238" w:rsidP="00A26238">
      <w:pPr>
        <w:pStyle w:val="Odsekzoznamu"/>
        <w:numPr>
          <w:ilvl w:val="1"/>
          <w:numId w:val="5"/>
        </w:numPr>
        <w:tabs>
          <w:tab w:val="left" w:pos="1068"/>
        </w:tabs>
        <w:spacing w:before="8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Oslobodenie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od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poplatku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tu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platí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obdobne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ako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pri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položke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05"/>
        </w:rPr>
        <w:t>59.</w:t>
      </w:r>
    </w:p>
    <w:p w:rsidR="00A26238" w:rsidRPr="00020D17" w:rsidRDefault="00A26238" w:rsidP="00A26238">
      <w:pPr>
        <w:pStyle w:val="Odsekzoznamu"/>
        <w:numPr>
          <w:ilvl w:val="1"/>
          <w:numId w:val="5"/>
        </w:numPr>
        <w:tabs>
          <w:tab w:val="left" w:pos="1068"/>
        </w:tabs>
        <w:spacing w:before="70" w:line="255" w:lineRule="exact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poplatku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písmena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b)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tejto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položky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oslobodená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Národná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diaľničná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spoločnosť,</w:t>
      </w:r>
    </w:p>
    <w:p w:rsidR="00A26238" w:rsidRPr="00020D17" w:rsidRDefault="00A26238" w:rsidP="00A26238">
      <w:pPr>
        <w:pStyle w:val="Odsekzoznamu"/>
        <w:numPr>
          <w:ilvl w:val="2"/>
          <w:numId w:val="5"/>
        </w:numPr>
        <w:tabs>
          <w:tab w:val="left" w:pos="1315"/>
        </w:tabs>
        <w:spacing w:before="0" w:line="255" w:lineRule="exact"/>
        <w:ind w:hanging="246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spacing w:val="-5"/>
          <w:w w:val="125"/>
        </w:rPr>
        <w:t>s.</w:t>
      </w:r>
    </w:p>
    <w:p w:rsidR="00A26238" w:rsidRPr="00020D17" w:rsidRDefault="00A26238" w:rsidP="00A26238">
      <w:pPr>
        <w:pStyle w:val="Zkladntext"/>
        <w:spacing w:before="210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Položka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62a</w:t>
      </w:r>
    </w:p>
    <w:p w:rsidR="00A26238" w:rsidRPr="00020D17" w:rsidRDefault="00A26238" w:rsidP="00A26238">
      <w:pPr>
        <w:pStyle w:val="Zkladntext"/>
        <w:spacing w:before="185"/>
        <w:ind w:left="72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05"/>
          <w:sz w:val="22"/>
          <w:szCs w:val="22"/>
        </w:rPr>
        <w:t>Návrh</w:t>
      </w:r>
      <w:r w:rsidRPr="00020D17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vydanie</w:t>
      </w:r>
      <w:r w:rsidRPr="00020D17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05"/>
          <w:sz w:val="22"/>
          <w:szCs w:val="22"/>
        </w:rPr>
        <w:t>kolaudačného</w:t>
      </w:r>
      <w:r w:rsidRPr="00020D17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rozhodnutia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85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bývanie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bývanie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05"/>
        </w:tabs>
        <w:spacing w:before="71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rodinný</w:t>
      </w:r>
      <w:r w:rsidRPr="00020D17">
        <w:rPr>
          <w:rFonts w:ascii="Times New Roman" w:hAnsi="Times New Roman" w:cs="Times New Roman"/>
          <w:spacing w:val="16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dom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09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</w:rPr>
        <w:t>bytový</w:t>
      </w:r>
      <w:r w:rsidRPr="00020D17">
        <w:rPr>
          <w:rFonts w:ascii="Times New Roman" w:hAnsi="Times New Roman" w:cs="Times New Roman"/>
          <w:spacing w:val="1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dom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individuálnu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rekreáciu,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chaty,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rekreačné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 dokončených stavieb (nadstavba, prístavba),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9053"/>
        </w:tabs>
        <w:spacing w:before="77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5"/>
        </w:rPr>
        <w:t>ak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zastavaná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plocha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nepresahuje</w:t>
      </w:r>
      <w:r w:rsidRPr="00020D17">
        <w:rPr>
          <w:rFonts w:ascii="Times New Roman" w:hAnsi="Times New Roman" w:cs="Times New Roman"/>
          <w:spacing w:val="-13"/>
          <w:w w:val="115"/>
        </w:rPr>
        <w:t xml:space="preserve"> </w:t>
      </w:r>
      <w:r w:rsidRPr="00020D17">
        <w:rPr>
          <w:rFonts w:ascii="Times New Roman" w:hAnsi="Times New Roman" w:cs="Times New Roman"/>
          <w:w w:val="115"/>
        </w:rPr>
        <w:t>25</w:t>
      </w:r>
      <w:r w:rsidRPr="00020D17">
        <w:rPr>
          <w:rFonts w:ascii="Times New Roman" w:hAnsi="Times New Roman" w:cs="Times New Roman"/>
          <w:spacing w:val="-12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m</w:t>
      </w:r>
      <w:r w:rsidRPr="00020D17">
        <w:rPr>
          <w:rFonts w:ascii="Times New Roman" w:hAnsi="Times New Roman" w:cs="Times New Roman"/>
          <w:spacing w:val="-5"/>
          <w:w w:val="115"/>
          <w:position w:val="5"/>
        </w:rPr>
        <w:t>2</w:t>
      </w:r>
      <w:r w:rsidRPr="00020D17">
        <w:rPr>
          <w:rFonts w:ascii="Times New Roman" w:hAnsi="Times New Roman" w:cs="Times New Roman"/>
          <w:position w:val="5"/>
        </w:rPr>
        <w:tab/>
      </w:r>
      <w:r w:rsidRPr="00020D17">
        <w:rPr>
          <w:rFonts w:ascii="Times New Roman" w:hAnsi="Times New Roman" w:cs="Times New Roman"/>
          <w:w w:val="115"/>
        </w:rPr>
        <w:t>25</w:t>
      </w:r>
      <w:r w:rsidRPr="00020D17">
        <w:rPr>
          <w:rFonts w:ascii="Times New Roman" w:hAnsi="Times New Roman" w:cs="Times New Roman"/>
          <w:spacing w:val="24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45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zastavaná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presahuje</w:t>
      </w:r>
      <w:r w:rsidRPr="00020D17">
        <w:rPr>
          <w:rFonts w:ascii="Times New Roman" w:hAnsi="Times New Roman" w:cs="Times New Roman"/>
          <w:spacing w:val="1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25</w:t>
      </w:r>
      <w:r w:rsidRPr="00020D17">
        <w:rPr>
          <w:rFonts w:ascii="Times New Roman" w:hAnsi="Times New Roman" w:cs="Times New Roman"/>
          <w:spacing w:val="2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  <w:r w:rsidRPr="00020D17">
        <w:rPr>
          <w:rFonts w:ascii="Times New Roman" w:hAnsi="Times New Roman" w:cs="Times New Roman"/>
          <w:position w:val="5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úpravy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stavieb,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ktoré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bolo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vydané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povolenie,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95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rodinných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domov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individuálnu</w:t>
      </w:r>
      <w:r w:rsidRPr="00020D17">
        <w:rPr>
          <w:rFonts w:ascii="Times New Roman" w:hAnsi="Times New Roman" w:cs="Times New Roman"/>
          <w:spacing w:val="-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rekreáciu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849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bytových</w:t>
      </w:r>
      <w:r w:rsidRPr="00020D17">
        <w:rPr>
          <w:rFonts w:ascii="Times New Roman" w:hAnsi="Times New Roman" w:cs="Times New Roman"/>
          <w:spacing w:val="9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domov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94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súčasťou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príslušenstvom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rodinných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domov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individuálnu rekreáciu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91"/>
        </w:tabs>
        <w:spacing w:before="7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garáže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jedným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dvoma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miestami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9017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prípojky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existujúcu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verejnú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rozvodnú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4"/>
          <w:w w:val="110"/>
        </w:rPr>
        <w:t>sieť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5"/>
        </w:rPr>
        <w:t>30</w:t>
      </w:r>
      <w:r w:rsidRPr="00020D17">
        <w:rPr>
          <w:rFonts w:ascii="Times New Roman" w:hAnsi="Times New Roman" w:cs="Times New Roman"/>
          <w:spacing w:val="24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9"/>
          <w:tab w:val="left" w:leader="dot" w:pos="9001"/>
        </w:tabs>
        <w:spacing w:before="94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vodné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studne,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vsaky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 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w w:val="110"/>
        </w:rPr>
        <w:t>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malé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čistiarne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odpadových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vôd, </w:t>
      </w:r>
      <w:r w:rsidRPr="00020D17">
        <w:rPr>
          <w:rFonts w:ascii="Times New Roman" w:hAnsi="Times New Roman" w:cs="Times New Roman"/>
          <w:spacing w:val="-2"/>
          <w:w w:val="110"/>
        </w:rPr>
        <w:t>jazierka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 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83"/>
        </w:tabs>
        <w:spacing w:before="7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 spevnené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plochy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parkoviská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9"/>
          <w:tab w:val="left" w:leader="dot" w:pos="9001"/>
        </w:tabs>
        <w:spacing w:before="94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 doplnkovou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funkciou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 týmto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stavbám,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letné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kuchyne,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bazény, </w:t>
      </w:r>
      <w:r w:rsidRPr="00020D17">
        <w:rPr>
          <w:rFonts w:ascii="Times New Roman" w:hAnsi="Times New Roman" w:cs="Times New Roman"/>
          <w:spacing w:val="-2"/>
          <w:w w:val="110"/>
        </w:rPr>
        <w:t>sklady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 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76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ktoré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súčasťou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príslušenstvom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bytovým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domom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ostatným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budovám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9055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garáže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jedným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dvoma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miestami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9081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prípojky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existujúcu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verejnú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rozvodnú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4"/>
          <w:w w:val="110"/>
        </w:rPr>
        <w:t>sieť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5"/>
        </w:rPr>
        <w:t>30</w:t>
      </w:r>
      <w:r w:rsidRPr="00020D17">
        <w:rPr>
          <w:rFonts w:ascii="Times New Roman" w:hAnsi="Times New Roman" w:cs="Times New Roman"/>
          <w:spacing w:val="24"/>
          <w:w w:val="11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9"/>
          <w:tab w:val="left" w:leader="dot" w:pos="9001"/>
        </w:tabs>
        <w:spacing w:before="94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vodné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napríklad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studne,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vsaky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 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w w:val="110"/>
        </w:rPr>
        <w:t>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malé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čistiarne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odpadových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vôd, </w:t>
      </w:r>
      <w:r w:rsidRPr="00020D17">
        <w:rPr>
          <w:rFonts w:ascii="Times New Roman" w:hAnsi="Times New Roman" w:cs="Times New Roman"/>
          <w:spacing w:val="-2"/>
          <w:w w:val="110"/>
        </w:rPr>
        <w:t>jazierka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 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83"/>
        </w:tabs>
        <w:spacing w:before="76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 spevnené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plochy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parkoviská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4"/>
        </w:numPr>
        <w:tabs>
          <w:tab w:val="left" w:pos="1068"/>
          <w:tab w:val="left" w:leader="dot" w:pos="8991"/>
        </w:tabs>
        <w:spacing w:before="71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 stavby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doplnkovou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funkciou, napríklad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prístrešky,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sklady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  <w:tab w:val="left" w:leader="dot" w:pos="9000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písmen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d)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e)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ostatné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neuvedené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stavby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</w:t>
      </w:r>
      <w:r w:rsidRPr="00020D17">
        <w:rPr>
          <w:rFonts w:ascii="Times New Roman" w:hAnsi="Times New Roman" w:cs="Times New Roman"/>
          <w:spacing w:val="3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na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zmeny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týchto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dokončených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stavieb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pri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predpokladanom rozpočtovom náklade</w:t>
      </w:r>
    </w:p>
    <w:p w:rsidR="00A26238" w:rsidRPr="00020D17" w:rsidRDefault="00A26238" w:rsidP="00A26238">
      <w:pPr>
        <w:pStyle w:val="Zkladntext"/>
        <w:tabs>
          <w:tab w:val="left" w:leader="dot" w:pos="8886"/>
        </w:tabs>
        <w:spacing w:before="192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25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rPr>
          <w:rFonts w:ascii="Times New Roman" w:hAnsi="Times New Roman" w:cs="Times New Roman"/>
        </w:rPr>
        <w:sectPr w:rsidR="00A26238" w:rsidRPr="00020D17">
          <w:headerReference w:type="default" r:id="rId8"/>
          <w:pgSz w:w="11910" w:h="16840"/>
          <w:pgMar w:top="1160" w:right="1000" w:bottom="280" w:left="1000" w:header="796" w:footer="0" w:gutter="0"/>
          <w:cols w:space="708"/>
        </w:sectPr>
      </w:pPr>
    </w:p>
    <w:p w:rsidR="00A26238" w:rsidRPr="00020D17" w:rsidRDefault="00A26238" w:rsidP="00A26238">
      <w:pPr>
        <w:pStyle w:val="Zkladntext"/>
        <w:spacing w:before="160"/>
        <w:ind w:left="0"/>
        <w:rPr>
          <w:rFonts w:ascii="Times New Roman" w:hAnsi="Times New Roman" w:cs="Times New Roman"/>
          <w:sz w:val="22"/>
          <w:szCs w:val="22"/>
        </w:rPr>
      </w:pPr>
    </w:p>
    <w:p w:rsidR="00A26238" w:rsidRPr="00020D17" w:rsidRDefault="00A26238" w:rsidP="00A26238">
      <w:pPr>
        <w:pStyle w:val="Zkladntext"/>
        <w:tabs>
          <w:tab w:val="left" w:leader="dot" w:pos="8985"/>
        </w:tabs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792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786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789"/>
        </w:tabs>
        <w:spacing w:before="200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0"/>
          <w:numId w:val="4"/>
        </w:numPr>
        <w:tabs>
          <w:tab w:val="left" w:pos="785"/>
        </w:tabs>
        <w:spacing w:before="85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reklamné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stavby,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ktorých</w:t>
      </w:r>
      <w:r w:rsidRPr="00020D17">
        <w:rPr>
          <w:rFonts w:ascii="Times New Roman" w:hAnsi="Times New Roman" w:cs="Times New Roman"/>
          <w:spacing w:val="29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najväčšia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informačná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plocha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29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väčšia</w:t>
      </w:r>
      <w:r w:rsidRPr="00020D17">
        <w:rPr>
          <w:rFonts w:ascii="Times New Roman" w:hAnsi="Times New Roman" w:cs="Times New Roman"/>
          <w:spacing w:val="28"/>
          <w:w w:val="110"/>
        </w:rPr>
        <w:t xml:space="preserve">  </w:t>
      </w:r>
      <w:r w:rsidRPr="00020D17">
        <w:rPr>
          <w:rFonts w:ascii="Times New Roman" w:hAnsi="Times New Roman" w:cs="Times New Roman"/>
          <w:w w:val="110"/>
        </w:rPr>
        <w:t>ako</w:t>
      </w:r>
      <w:r w:rsidR="0048514E">
        <w:rPr>
          <w:rFonts w:ascii="Times New Roman" w:hAnsi="Times New Roman" w:cs="Times New Roman"/>
          <w:spacing w:val="2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20</w:t>
      </w:r>
      <w:r w:rsidRPr="00020D17">
        <w:rPr>
          <w:rFonts w:ascii="Times New Roman" w:hAnsi="Times New Roman" w:cs="Times New Roman"/>
          <w:spacing w:val="1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977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200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spacing w:before="186"/>
        <w:ind w:left="72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Oslobodenie</w:t>
      </w:r>
    </w:p>
    <w:p w:rsidR="00A26238" w:rsidRPr="00020D17" w:rsidRDefault="00A26238" w:rsidP="00A26238">
      <w:pPr>
        <w:pStyle w:val="Odsekzoznamu"/>
        <w:numPr>
          <w:ilvl w:val="0"/>
          <w:numId w:val="3"/>
        </w:numPr>
        <w:tabs>
          <w:tab w:val="left" w:pos="785"/>
        </w:tabs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poplatku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vydanie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kolaudačného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rozhodnutia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dokončených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stavieb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 bývanie sú oslobodení držitelia preukazu</w:t>
      </w:r>
    </w:p>
    <w:p w:rsidR="00A26238" w:rsidRPr="00020D17" w:rsidRDefault="00A26238" w:rsidP="00A26238">
      <w:pPr>
        <w:pStyle w:val="Odsekzoznamu"/>
        <w:numPr>
          <w:ilvl w:val="0"/>
          <w:numId w:val="3"/>
        </w:numPr>
        <w:tabs>
          <w:tab w:val="left" w:pos="785"/>
        </w:tabs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fyzickej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osoby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ťažkým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zdravotným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postihnutím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preukazu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fyzickej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osoby</w:t>
      </w:r>
      <w:r w:rsidRPr="00020D17">
        <w:rPr>
          <w:rFonts w:ascii="Times New Roman" w:hAnsi="Times New Roman" w:cs="Times New Roman"/>
          <w:spacing w:val="2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ťažkým zdravotným postihnutím so sprievodcom.</w:t>
      </w:r>
    </w:p>
    <w:p w:rsidR="00A26238" w:rsidRPr="00020D17" w:rsidRDefault="00A26238" w:rsidP="00A26238">
      <w:pPr>
        <w:pStyle w:val="Odsekzoznamu"/>
        <w:numPr>
          <w:ilvl w:val="0"/>
          <w:numId w:val="3"/>
        </w:numPr>
        <w:tabs>
          <w:tab w:val="left" w:pos="785"/>
        </w:tabs>
        <w:spacing w:before="101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Oslobodenie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od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poplatku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tu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platí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obdobne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ako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pri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položke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05"/>
        </w:rPr>
        <w:t>59.</w:t>
      </w:r>
    </w:p>
    <w:p w:rsidR="00A26238" w:rsidRPr="00020D17" w:rsidRDefault="00A26238" w:rsidP="00A26238">
      <w:pPr>
        <w:pStyle w:val="Odsekzoznamu"/>
        <w:numPr>
          <w:ilvl w:val="0"/>
          <w:numId w:val="3"/>
        </w:numPr>
        <w:tabs>
          <w:tab w:val="left" w:pos="785"/>
        </w:tabs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poplatku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vydanie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kolaudačného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rozhodnutia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písmena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g)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tejto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položky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 oslobodená Národná diaľničná spoločnosť, a. s.</w:t>
      </w:r>
    </w:p>
    <w:p w:rsidR="00A26238" w:rsidRPr="00020D17" w:rsidRDefault="00A26238" w:rsidP="00A26238">
      <w:pPr>
        <w:pStyle w:val="Zkladntext"/>
        <w:spacing w:before="200"/>
        <w:ind w:left="72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Poznámky</w:t>
      </w:r>
    </w:p>
    <w:p w:rsidR="00A26238" w:rsidRPr="00020D17" w:rsidRDefault="00A26238" w:rsidP="00A26238">
      <w:pPr>
        <w:pStyle w:val="Odsekzoznamu"/>
        <w:numPr>
          <w:ilvl w:val="0"/>
          <w:numId w:val="2"/>
        </w:numPr>
        <w:tabs>
          <w:tab w:val="left" w:pos="785"/>
        </w:tabs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Ak kolaudačné rozhodnutie zahŕňa stavbu viacerých samostatných objektov, vyberie sa súhrnný poplatok za všetky samostatné objekty uvedené v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kolaudačnom rozhodnutí okrem prípojok [písmená a) a b)].</w:t>
      </w:r>
    </w:p>
    <w:p w:rsidR="00A26238" w:rsidRPr="00020D17" w:rsidRDefault="00A26238" w:rsidP="00A26238">
      <w:pPr>
        <w:pStyle w:val="Odsekzoznamu"/>
        <w:numPr>
          <w:ilvl w:val="0"/>
          <w:numId w:val="2"/>
        </w:numPr>
        <w:tabs>
          <w:tab w:val="left" w:pos="785"/>
        </w:tabs>
        <w:spacing w:before="101"/>
        <w:ind w:hanging="28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Hotelové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iné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ubytovacie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zariadenia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posudzujú</w:t>
      </w:r>
      <w:r w:rsidRPr="00020D17">
        <w:rPr>
          <w:rFonts w:ascii="Times New Roman" w:hAnsi="Times New Roman" w:cs="Times New Roman"/>
          <w:spacing w:val="-8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nebytová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výstavba.</w:t>
      </w:r>
    </w:p>
    <w:p w:rsidR="00A26238" w:rsidRPr="00020D17" w:rsidRDefault="00A26238" w:rsidP="00A26238">
      <w:pPr>
        <w:pStyle w:val="Odsekzoznamu"/>
        <w:numPr>
          <w:ilvl w:val="0"/>
          <w:numId w:val="2"/>
        </w:numPr>
        <w:tabs>
          <w:tab w:val="left" w:pos="785"/>
        </w:tabs>
        <w:ind w:hanging="28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Garáže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viac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dvoma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miestami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posudzujú</w:t>
      </w:r>
      <w:r w:rsidRPr="00020D17">
        <w:rPr>
          <w:rFonts w:ascii="Times New Roman" w:hAnsi="Times New Roman" w:cs="Times New Roman"/>
          <w:spacing w:val="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ako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samostatné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stavby.</w:t>
      </w:r>
    </w:p>
    <w:p w:rsidR="00A26238" w:rsidRPr="00020D17" w:rsidRDefault="00A26238" w:rsidP="00A26238">
      <w:pPr>
        <w:pStyle w:val="Odsekzoznamu"/>
        <w:numPr>
          <w:ilvl w:val="0"/>
          <w:numId w:val="2"/>
        </w:numPr>
        <w:tabs>
          <w:tab w:val="left" w:pos="785"/>
        </w:tabs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Podľa tejto položky spoplatňujú kolaudačné rozhodnutia stavebné úrady, špeciálne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úrady,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vojenské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iné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úrady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ustanovení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§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117,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120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1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121</w:t>
      </w:r>
      <w:r w:rsidRPr="00020D17">
        <w:rPr>
          <w:rFonts w:ascii="Times New Roman" w:hAnsi="Times New Roman" w:cs="Times New Roman"/>
          <w:spacing w:val="3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zákona č. 50/1976 Zb. o územnom plánovaní a stavebnom poriadku (stavebný zákon) v znení neskorších predpisov. “.</w:t>
      </w:r>
    </w:p>
    <w:p w:rsidR="00A26238" w:rsidRPr="00020D17" w:rsidRDefault="00A26238" w:rsidP="00A26238">
      <w:pPr>
        <w:pStyle w:val="Odsekzoznamu"/>
        <w:numPr>
          <w:ilvl w:val="0"/>
          <w:numId w:val="10"/>
        </w:numPr>
        <w:tabs>
          <w:tab w:val="left" w:pos="501"/>
        </w:tabs>
        <w:spacing w:before="86"/>
        <w:ind w:left="501" w:hanging="396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V prílohe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Sadzobník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správnych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poplatkov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 časti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V.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Stavebná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správa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položka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59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znie:</w:t>
      </w:r>
    </w:p>
    <w:p w:rsidR="00A26238" w:rsidRPr="00020D17" w:rsidRDefault="00A26238" w:rsidP="00A26238">
      <w:pPr>
        <w:pStyle w:val="Zkladntext"/>
        <w:spacing w:before="210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z w:val="22"/>
          <w:szCs w:val="22"/>
        </w:rPr>
        <w:t>„Položka</w:t>
      </w:r>
      <w:r w:rsidRPr="00020D17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59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Vydanie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rozhodnutia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</w:t>
      </w:r>
      <w:r w:rsidRPr="00020D17">
        <w:rPr>
          <w:rFonts w:ascii="Times New Roman" w:hAnsi="Times New Roman" w:cs="Times New Roman"/>
          <w:spacing w:val="26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stavebnom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zámere</w:t>
      </w:r>
      <w:r w:rsidRPr="00020D17">
        <w:rPr>
          <w:rFonts w:ascii="Times New Roman" w:hAnsi="Times New Roman" w:cs="Times New Roman"/>
          <w:spacing w:val="24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5"/>
          <w:w w:val="105"/>
        </w:rPr>
        <w:t>na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9013"/>
        </w:tabs>
        <w:spacing w:before="70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jednobytovú</w:t>
      </w:r>
      <w:r w:rsidRPr="00020D17">
        <w:rPr>
          <w:rFonts w:ascii="Times New Roman" w:hAnsi="Times New Roman" w:cs="Times New Roman"/>
          <w:spacing w:val="18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alebo</w:t>
      </w:r>
      <w:r w:rsidRPr="00020D17">
        <w:rPr>
          <w:rFonts w:ascii="Times New Roman" w:hAnsi="Times New Roman" w:cs="Times New Roman"/>
          <w:spacing w:val="18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dvojbytovú</w:t>
      </w:r>
      <w:r w:rsidRPr="00020D17">
        <w:rPr>
          <w:rFonts w:ascii="Times New Roman" w:hAnsi="Times New Roman" w:cs="Times New Roman"/>
          <w:spacing w:val="18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budovu</w:t>
      </w:r>
      <w:r w:rsidRPr="00020D17">
        <w:rPr>
          <w:rFonts w:ascii="Times New Roman" w:hAnsi="Times New Roman" w:cs="Times New Roman"/>
          <w:spacing w:val="18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jej</w:t>
      </w:r>
      <w:r w:rsidRPr="00020D17">
        <w:rPr>
          <w:rFonts w:ascii="Times New Roman" w:hAnsi="Times New Roman" w:cs="Times New Roman"/>
          <w:spacing w:val="18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zmenu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8781"/>
        </w:tabs>
        <w:spacing w:before="71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troj-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až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desaťbytovú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bytovú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jej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zmenu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</w:t>
      </w:r>
      <w:r w:rsidRPr="00020D17">
        <w:rPr>
          <w:rFonts w:ascii="Times New Roman" w:hAnsi="Times New Roman" w:cs="Times New Roman"/>
          <w:spacing w:val="3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3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8837"/>
        </w:tabs>
        <w:spacing w:before="70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jedenásť až päťdesiat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bytovú budovu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jej </w:t>
      </w:r>
      <w:r w:rsidRPr="00020D17">
        <w:rPr>
          <w:rFonts w:ascii="Times New Roman" w:hAnsi="Times New Roman" w:cs="Times New Roman"/>
          <w:spacing w:val="-2"/>
          <w:w w:val="110"/>
        </w:rPr>
        <w:t>zmenu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2</w:t>
      </w:r>
      <w:r w:rsidRPr="00020D17">
        <w:rPr>
          <w:rFonts w:ascii="Times New Roman" w:hAnsi="Times New Roman" w:cs="Times New Roman"/>
          <w:spacing w:val="3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3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8789"/>
        </w:tabs>
        <w:spacing w:before="70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päťdesiatjeden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až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stobytovú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bytovú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jej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zmenu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</w:t>
      </w:r>
      <w:r w:rsidRPr="00020D17">
        <w:rPr>
          <w:rFonts w:ascii="Times New Roman" w:hAnsi="Times New Roman" w:cs="Times New Roman"/>
          <w:spacing w:val="3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500</w:t>
      </w:r>
      <w:r w:rsidRPr="00020D17">
        <w:rPr>
          <w:rFonts w:ascii="Times New Roman" w:hAnsi="Times New Roman" w:cs="Times New Roman"/>
          <w:spacing w:val="3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8825"/>
        </w:tabs>
        <w:spacing w:before="70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stojeden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viac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bytovú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budovu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</w:t>
      </w:r>
      <w:r w:rsidRPr="00020D17">
        <w:rPr>
          <w:rFonts w:ascii="Times New Roman" w:hAnsi="Times New Roman" w:cs="Times New Roman"/>
          <w:spacing w:val="3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3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9017"/>
        </w:tabs>
        <w:spacing w:before="70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jej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zmenu,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jednoduchou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stavbou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8989"/>
        </w:tabs>
        <w:spacing w:before="70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podlahovou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plochou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</w:t>
      </w:r>
      <w:r w:rsidRPr="00020D17">
        <w:rPr>
          <w:rFonts w:ascii="Times New Roman" w:hAnsi="Times New Roman" w:cs="Times New Roman"/>
          <w:spacing w:val="-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500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spacing w:val="22"/>
          <w:w w:val="110"/>
          <w:position w:val="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vrátane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  <w:tab w:val="left" w:leader="dot" w:pos="8796"/>
        </w:tabs>
        <w:spacing w:before="71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podlahovou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do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m</w:t>
      </w:r>
      <w:r w:rsidRPr="00020D17">
        <w:rPr>
          <w:rFonts w:ascii="Times New Roman" w:hAnsi="Times New Roman" w:cs="Times New Roman"/>
          <w:w w:val="110"/>
          <w:position w:val="5"/>
        </w:rPr>
        <w:t>2</w:t>
      </w:r>
      <w:r w:rsidRPr="00020D17">
        <w:rPr>
          <w:rFonts w:ascii="Times New Roman" w:hAnsi="Times New Roman" w:cs="Times New Roman"/>
          <w:spacing w:val="25"/>
          <w:w w:val="110"/>
          <w:position w:val="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vrátane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</w:t>
      </w:r>
      <w:r w:rsidRPr="00020D17">
        <w:rPr>
          <w:rFonts w:ascii="Times New Roman" w:hAnsi="Times New Roman" w:cs="Times New Roman"/>
          <w:spacing w:val="3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37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</w:tabs>
        <w:spacing w:before="70" w:line="255" w:lineRule="exact"/>
        <w:ind w:left="1182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podlahovou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793"/>
        </w:tabs>
        <w:spacing w:line="255" w:lineRule="exact"/>
        <w:ind w:left="118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m</w:t>
      </w:r>
      <w:r w:rsidRPr="00020D17">
        <w:rPr>
          <w:rFonts w:ascii="Times New Roman" w:hAnsi="Times New Roman" w:cs="Times New Roman"/>
          <w:w w:val="115"/>
          <w:position w:val="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34"/>
          <w:w w:val="115"/>
          <w:position w:val="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1"/>
        </w:tabs>
        <w:spacing w:before="70" w:line="255" w:lineRule="exact"/>
        <w:ind w:left="1181" w:hanging="396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podlahovou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2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793"/>
        </w:tabs>
        <w:spacing w:line="255" w:lineRule="exact"/>
        <w:ind w:left="118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m</w:t>
      </w:r>
      <w:r w:rsidRPr="00020D17">
        <w:rPr>
          <w:rFonts w:ascii="Times New Roman" w:hAnsi="Times New Roman" w:cs="Times New Roman"/>
          <w:w w:val="115"/>
          <w:position w:val="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34"/>
          <w:w w:val="115"/>
          <w:position w:val="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1"/>
        </w:tabs>
        <w:spacing w:before="70" w:line="255" w:lineRule="exact"/>
        <w:ind w:left="1181" w:hanging="396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podlahovou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plochou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5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</w:p>
    <w:p w:rsidR="00A26238" w:rsidRPr="00020D17" w:rsidRDefault="00A26238" w:rsidP="00A26238">
      <w:pPr>
        <w:pStyle w:val="Zkladntext"/>
        <w:tabs>
          <w:tab w:val="left" w:leader="dot" w:pos="8789"/>
        </w:tabs>
        <w:spacing w:line="255" w:lineRule="exact"/>
        <w:ind w:left="118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m</w:t>
      </w:r>
      <w:r w:rsidRPr="00020D17">
        <w:rPr>
          <w:rFonts w:ascii="Times New Roman" w:hAnsi="Times New Roman" w:cs="Times New Roman"/>
          <w:w w:val="115"/>
          <w:position w:val="5"/>
          <w:sz w:val="22"/>
          <w:szCs w:val="22"/>
        </w:rPr>
        <w:t>2</w:t>
      </w:r>
      <w:r w:rsidRPr="00020D17">
        <w:rPr>
          <w:rFonts w:ascii="Times New Roman" w:hAnsi="Times New Roman" w:cs="Times New Roman"/>
          <w:spacing w:val="36"/>
          <w:w w:val="115"/>
          <w:position w:val="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8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spacing w:line="255" w:lineRule="exact"/>
        <w:rPr>
          <w:rFonts w:ascii="Times New Roman" w:hAnsi="Times New Roman" w:cs="Times New Roman"/>
        </w:rPr>
        <w:sectPr w:rsidR="00A26238" w:rsidRPr="00020D17">
          <w:headerReference w:type="default" r:id="rId9"/>
          <w:pgSz w:w="11910" w:h="16840"/>
          <w:pgMar w:top="1160" w:right="1000" w:bottom="280" w:left="1000" w:header="796" w:footer="0" w:gutter="0"/>
          <w:cols w:space="708"/>
        </w:sectPr>
      </w:pPr>
    </w:p>
    <w:p w:rsidR="00A26238" w:rsidRPr="00020D17" w:rsidRDefault="00A26238" w:rsidP="00A26238">
      <w:pPr>
        <w:pStyle w:val="Zkladntext"/>
        <w:spacing w:before="45"/>
        <w:ind w:left="0"/>
        <w:rPr>
          <w:rFonts w:ascii="Times New Roman" w:hAnsi="Times New Roman" w:cs="Times New Roman"/>
          <w:sz w:val="22"/>
          <w:szCs w:val="22"/>
        </w:rPr>
      </w:pP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1"/>
          <w:tab w:val="left" w:leader="dot" w:pos="8672"/>
        </w:tabs>
        <w:spacing w:before="0"/>
        <w:ind w:left="1181" w:hanging="396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nebytovú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budovu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podlahovou plochou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nad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10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m</w:t>
      </w:r>
      <w:r w:rsidRPr="00020D17">
        <w:rPr>
          <w:rFonts w:ascii="Times New Roman" w:hAnsi="Times New Roman" w:cs="Times New Roman"/>
          <w:spacing w:val="-5"/>
          <w:w w:val="110"/>
          <w:position w:val="5"/>
        </w:rPr>
        <w:t>2</w:t>
      </w:r>
      <w:r w:rsidRPr="00020D17">
        <w:rPr>
          <w:rFonts w:ascii="Times New Roman" w:hAnsi="Times New Roman" w:cs="Times New Roman"/>
          <w:position w:val="5"/>
        </w:rPr>
        <w:tab/>
      </w:r>
      <w:r w:rsidRPr="00020D17">
        <w:rPr>
          <w:rFonts w:ascii="Times New Roman" w:hAnsi="Times New Roman" w:cs="Times New Roman"/>
          <w:w w:val="110"/>
        </w:rPr>
        <w:t>10</w:t>
      </w:r>
      <w:r w:rsidRPr="00020D17">
        <w:rPr>
          <w:rFonts w:ascii="Times New Roman" w:hAnsi="Times New Roman" w:cs="Times New Roman"/>
          <w:spacing w:val="46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000</w:t>
      </w:r>
      <w:r w:rsidRPr="00020D17">
        <w:rPr>
          <w:rFonts w:ascii="Times New Roman" w:hAnsi="Times New Roman" w:cs="Times New Roman"/>
          <w:spacing w:val="44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2"/>
        </w:tabs>
        <w:spacing w:before="93" w:line="213" w:lineRule="auto"/>
        <w:ind w:left="1182" w:right="103" w:hanging="397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inžiniersku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stavbu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a</w:t>
      </w:r>
      <w:r w:rsidRPr="00020D17">
        <w:rPr>
          <w:rFonts w:ascii="Times New Roman" w:hAnsi="Times New Roman" w:cs="Times New Roman"/>
          <w:spacing w:val="3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jej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zmenu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pri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odhadovanom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náklade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stavebného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zámeru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v</w:t>
      </w:r>
      <w:r w:rsidRPr="00020D17">
        <w:rPr>
          <w:rFonts w:ascii="Times New Roman" w:hAnsi="Times New Roman" w:cs="Times New Roman"/>
          <w:spacing w:val="3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sume</w:t>
      </w:r>
      <w:r w:rsidRPr="00020D17">
        <w:rPr>
          <w:rFonts w:ascii="Times New Roman" w:hAnsi="Times New Roman" w:cs="Times New Roman"/>
          <w:spacing w:val="4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bez dane z pridanej hodnoty</w:t>
      </w:r>
    </w:p>
    <w:p w:rsidR="00A26238" w:rsidRPr="00020D17" w:rsidRDefault="00A26238" w:rsidP="00A26238">
      <w:pPr>
        <w:pStyle w:val="Zkladntext"/>
        <w:tabs>
          <w:tab w:val="left" w:leader="dot" w:pos="9027"/>
        </w:tabs>
        <w:spacing w:before="192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60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9002"/>
        </w:tabs>
        <w:spacing w:before="200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60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800</w:t>
      </w:r>
      <w:r w:rsidRPr="00020D17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806"/>
        </w:tabs>
        <w:spacing w:before="200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804"/>
        </w:tabs>
        <w:spacing w:before="200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</w:t>
      </w:r>
      <w:r w:rsidRPr="00020D17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671"/>
        </w:tabs>
        <w:spacing w:before="200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667"/>
        </w:tabs>
        <w:spacing w:before="201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020D17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vrátane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15</w:t>
      </w:r>
      <w:r w:rsidRPr="00020D17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674"/>
        </w:tabs>
        <w:spacing w:before="200"/>
        <w:ind w:left="1409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nad</w:t>
      </w:r>
      <w:r w:rsidRPr="00020D17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20</w:t>
      </w:r>
      <w:r w:rsidRPr="00020D17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000</w:t>
      </w:r>
      <w:r w:rsidRPr="00020D17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181"/>
        </w:tabs>
        <w:spacing w:before="85"/>
        <w:ind w:left="1181" w:hanging="396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Odstránenie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bodov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1.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až</w:t>
      </w:r>
      <w:r w:rsidRPr="00020D17">
        <w:rPr>
          <w:rFonts w:ascii="Times New Roman" w:hAnsi="Times New Roman" w:cs="Times New Roman"/>
          <w:spacing w:val="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13...................25</w:t>
      </w:r>
      <w:r w:rsidRPr="00020D17">
        <w:rPr>
          <w:rFonts w:ascii="Times New Roman" w:hAnsi="Times New Roman" w:cs="Times New Roman"/>
          <w:spacing w:val="1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%</w:t>
      </w:r>
      <w:r w:rsidRPr="00020D17">
        <w:rPr>
          <w:rFonts w:ascii="Times New Roman" w:hAnsi="Times New Roman" w:cs="Times New Roman"/>
          <w:spacing w:val="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sadzby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bodov</w:t>
      </w:r>
      <w:r w:rsidRPr="00020D17">
        <w:rPr>
          <w:rFonts w:ascii="Times New Roman" w:hAnsi="Times New Roman" w:cs="Times New Roman"/>
          <w:spacing w:val="1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1.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až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13.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Overenie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projektu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vrátane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kontrolnej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prehliadky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9"/>
        </w:tabs>
        <w:spacing w:before="93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30 %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sadzby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písmena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a),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projekt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posúdený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spolu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so</w:t>
      </w:r>
      <w:r w:rsidRPr="00020D17">
        <w:rPr>
          <w:rFonts w:ascii="Times New Roman" w:hAnsi="Times New Roman" w:cs="Times New Roman"/>
          <w:spacing w:val="4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stavebným</w:t>
      </w:r>
      <w:r w:rsidRPr="00020D17">
        <w:rPr>
          <w:rFonts w:ascii="Times New Roman" w:hAnsi="Times New Roman" w:cs="Times New Roman"/>
          <w:spacing w:val="8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zámerom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8"/>
        </w:tabs>
        <w:spacing w:before="77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%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sadzby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písmena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a),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je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projekt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stavby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posúdený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samostatne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8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10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%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sadzby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písmena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a)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pri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projekte</w:t>
      </w:r>
      <w:r w:rsidRPr="00020D17">
        <w:rPr>
          <w:rFonts w:ascii="Times New Roman" w:hAnsi="Times New Roman" w:cs="Times New Roman"/>
          <w:spacing w:val="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odstránenie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8"/>
          <w:tab w:val="left" w:leader="dot" w:pos="9101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pre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drobnú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stavbu</w:t>
      </w:r>
      <w:r w:rsidRPr="00020D17">
        <w:rPr>
          <w:rFonts w:ascii="Times New Roman" w:hAnsi="Times New Roman" w:cs="Times New Roman"/>
          <w:spacing w:val="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základe</w:t>
      </w:r>
      <w:r w:rsidRPr="00020D17">
        <w:rPr>
          <w:rFonts w:ascii="Times New Roman" w:hAnsi="Times New Roman" w:cs="Times New Roman"/>
          <w:spacing w:val="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ohlásenia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8"/>
        </w:tabs>
        <w:spacing w:before="70"/>
        <w:ind w:left="1068"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pre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stavebnú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úpravu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základe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ohlásenia,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ak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sa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vykonáva</w:t>
      </w:r>
    </w:p>
    <w:p w:rsidR="00A26238" w:rsidRPr="00020D17" w:rsidRDefault="00A26238" w:rsidP="00A26238">
      <w:pPr>
        <w:pStyle w:val="Zkladntext"/>
        <w:tabs>
          <w:tab w:val="left" w:leader="dot" w:pos="9015"/>
        </w:tabs>
        <w:spacing w:before="186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bytovej</w:t>
      </w:r>
      <w:r w:rsidRPr="00020D17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budove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150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95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nebytovej</w:t>
      </w:r>
      <w:r w:rsidRPr="00020D17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budove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91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inžinierskej</w:t>
      </w:r>
      <w:r w:rsidRPr="00020D17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stavbe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9131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5"/>
          <w:sz w:val="22"/>
          <w:szCs w:val="22"/>
        </w:rPr>
        <w:t>terénna</w:t>
      </w:r>
      <w:r w:rsidRPr="00020D17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5"/>
          <w:sz w:val="22"/>
          <w:szCs w:val="22"/>
        </w:rPr>
        <w:t>úprava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5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5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9115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vonkajšia</w:t>
      </w:r>
      <w:r w:rsidRPr="00020D17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úprava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83"/>
        </w:tabs>
        <w:spacing w:before="201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informačnom</w:t>
      </w:r>
      <w:r w:rsidRPr="00020D17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zariadení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8986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na</w:t>
      </w:r>
      <w:r w:rsidRPr="00020D17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elektronickej</w:t>
      </w:r>
      <w:r w:rsidRPr="00020D17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komunikačnej</w:t>
      </w:r>
      <w:r w:rsidRPr="00020D17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sieti</w:t>
      </w:r>
      <w:r w:rsidRPr="00020D17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020D17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jej</w:t>
      </w:r>
      <w:r w:rsidRPr="00020D17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vedeniach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300</w:t>
      </w:r>
      <w:r w:rsidRPr="00020D17">
        <w:rPr>
          <w:rFonts w:ascii="Times New Roman" w:hAnsi="Times New Roman" w:cs="Times New Roman"/>
          <w:spacing w:val="5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Zkladntext"/>
        <w:tabs>
          <w:tab w:val="left" w:leader="dot" w:pos="9119"/>
        </w:tabs>
        <w:spacing w:before="200"/>
        <w:ind w:left="129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w w:val="110"/>
          <w:sz w:val="22"/>
          <w:szCs w:val="22"/>
        </w:rPr>
        <w:t>iná</w:t>
      </w:r>
      <w:r w:rsidRPr="00020D17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stavebná</w:t>
      </w:r>
      <w:r w:rsidRPr="00020D17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práca</w:t>
      </w:r>
      <w:r w:rsidRPr="00020D17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inde</w:t>
      </w:r>
      <w:r w:rsidRPr="00020D17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  <w:sz w:val="22"/>
          <w:szCs w:val="22"/>
        </w:rPr>
        <w:t>nezaradená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10"/>
          <w:sz w:val="22"/>
          <w:szCs w:val="22"/>
        </w:rPr>
        <w:t>50</w:t>
      </w:r>
      <w:r w:rsidRPr="00020D17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9"/>
        </w:tabs>
        <w:spacing w:before="108" w:line="213" w:lineRule="auto"/>
        <w:ind w:right="10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pri zmene projektu stavby v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priebehu realizácie 50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% sadzby podľa písmena b) prvého až tretieho bodu.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leader="dot" w:pos="9009"/>
        </w:tabs>
        <w:spacing w:before="77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Vydanie</w:t>
      </w:r>
      <w:r w:rsidRPr="00020D17">
        <w:rPr>
          <w:rFonts w:ascii="Times New Roman" w:hAnsi="Times New Roman" w:cs="Times New Roman"/>
          <w:spacing w:val="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súhlasu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so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skúšobnou</w:t>
      </w:r>
      <w:r w:rsidRPr="00020D17">
        <w:rPr>
          <w:rFonts w:ascii="Times New Roman" w:hAnsi="Times New Roman" w:cs="Times New Roman"/>
          <w:spacing w:val="10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prevádzkou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200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leader="dot" w:pos="9016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Vydanie</w:t>
      </w:r>
      <w:r w:rsidRPr="00020D17">
        <w:rPr>
          <w:rFonts w:ascii="Times New Roman" w:hAnsi="Times New Roman" w:cs="Times New Roman"/>
          <w:spacing w:val="-4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súhlasu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predčasnou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prevádzkou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200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leader="dot" w:pos="6821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Vydanie</w:t>
      </w:r>
      <w:r w:rsidRPr="00020D17">
        <w:rPr>
          <w:rFonts w:ascii="Times New Roman" w:hAnsi="Times New Roman" w:cs="Times New Roman"/>
          <w:spacing w:val="3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kolaudačného</w:t>
      </w:r>
      <w:r w:rsidRPr="00020D17">
        <w:rPr>
          <w:rFonts w:ascii="Times New Roman" w:hAnsi="Times New Roman" w:cs="Times New Roman"/>
          <w:spacing w:val="33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osvedčenia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30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%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sadzby podľa písmena </w:t>
      </w:r>
      <w:r w:rsidRPr="00020D17">
        <w:rPr>
          <w:rFonts w:ascii="Times New Roman" w:hAnsi="Times New Roman" w:cs="Times New Roman"/>
          <w:spacing w:val="-5"/>
          <w:w w:val="110"/>
        </w:rPr>
        <w:t>a)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leader="dot" w:pos="6829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Opakovaná</w:t>
      </w:r>
      <w:r w:rsidRPr="00020D17">
        <w:rPr>
          <w:rFonts w:ascii="Times New Roman" w:hAnsi="Times New Roman" w:cs="Times New Roman"/>
          <w:spacing w:val="-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kolaudačná</w:t>
      </w:r>
      <w:r w:rsidRPr="00020D17">
        <w:rPr>
          <w:rFonts w:ascii="Times New Roman" w:hAnsi="Times New Roman" w:cs="Times New Roman"/>
          <w:spacing w:val="-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prehliadka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20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%</w:t>
      </w:r>
      <w:r w:rsidRPr="00020D17">
        <w:rPr>
          <w:rFonts w:ascii="Times New Roman" w:hAnsi="Times New Roman" w:cs="Times New Roman"/>
          <w:spacing w:val="1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sadzby podľa písmena </w:t>
      </w:r>
      <w:r w:rsidRPr="00020D17">
        <w:rPr>
          <w:rFonts w:ascii="Times New Roman" w:hAnsi="Times New Roman" w:cs="Times New Roman"/>
          <w:spacing w:val="-5"/>
          <w:w w:val="110"/>
        </w:rPr>
        <w:t>a)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leader="dot" w:pos="8996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05"/>
        </w:rPr>
        <w:t>Predĺženie</w:t>
      </w:r>
      <w:r w:rsidRPr="00020D17">
        <w:rPr>
          <w:rFonts w:ascii="Times New Roman" w:hAnsi="Times New Roman" w:cs="Times New Roman"/>
          <w:spacing w:val="2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doby</w:t>
      </w:r>
      <w:r w:rsidRPr="00020D17">
        <w:rPr>
          <w:rFonts w:ascii="Times New Roman" w:hAnsi="Times New Roman" w:cs="Times New Roman"/>
          <w:spacing w:val="2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platnosti</w:t>
      </w:r>
      <w:r w:rsidRPr="00020D17">
        <w:rPr>
          <w:rFonts w:ascii="Times New Roman" w:hAnsi="Times New Roman" w:cs="Times New Roman"/>
          <w:spacing w:val="2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overovacej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doložky</w:t>
      </w:r>
      <w:r w:rsidRPr="00020D17">
        <w:rPr>
          <w:rFonts w:ascii="Times New Roman" w:hAnsi="Times New Roman" w:cs="Times New Roman"/>
          <w:spacing w:val="20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k</w:t>
      </w:r>
      <w:r w:rsidRPr="00020D17">
        <w:rPr>
          <w:rFonts w:ascii="Times New Roman" w:hAnsi="Times New Roman" w:cs="Times New Roman"/>
          <w:spacing w:val="22"/>
          <w:w w:val="105"/>
        </w:rPr>
        <w:t xml:space="preserve"> </w:t>
      </w:r>
      <w:r w:rsidRPr="00020D17">
        <w:rPr>
          <w:rFonts w:ascii="Times New Roman" w:hAnsi="Times New Roman" w:cs="Times New Roman"/>
          <w:w w:val="105"/>
        </w:rPr>
        <w:t>projektu</w:t>
      </w:r>
      <w:r w:rsidRPr="00020D17">
        <w:rPr>
          <w:rFonts w:ascii="Times New Roman" w:hAnsi="Times New Roman" w:cs="Times New Roman"/>
          <w:spacing w:val="21"/>
          <w:w w:val="105"/>
        </w:rPr>
        <w:t xml:space="preserve"> </w:t>
      </w:r>
      <w:r w:rsidRPr="00020D17">
        <w:rPr>
          <w:rFonts w:ascii="Times New Roman" w:hAnsi="Times New Roman" w:cs="Times New Roman"/>
          <w:spacing w:val="-2"/>
          <w:w w:val="105"/>
        </w:rPr>
        <w:t>stavby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100</w:t>
      </w:r>
      <w:r w:rsidRPr="00020D17">
        <w:rPr>
          <w:rFonts w:ascii="Times New Roman" w:hAnsi="Times New Roman" w:cs="Times New Roman"/>
          <w:spacing w:val="51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pos="1918"/>
          <w:tab w:val="left" w:pos="3575"/>
          <w:tab w:val="left" w:pos="4988"/>
          <w:tab w:val="left" w:pos="6308"/>
          <w:tab w:val="left" w:pos="7217"/>
          <w:tab w:val="left" w:pos="8010"/>
          <w:tab w:val="left" w:pos="9167"/>
        </w:tabs>
        <w:spacing w:before="71" w:line="255" w:lineRule="exact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spacing w:val="-2"/>
          <w:w w:val="110"/>
        </w:rPr>
        <w:t>Overenie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dokumentácie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skutočného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zhotovenia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alebo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pasportu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spacing w:val="-2"/>
          <w:w w:val="110"/>
        </w:rPr>
        <w:t>stavby</w:t>
      </w:r>
    </w:p>
    <w:p w:rsidR="00A26238" w:rsidRPr="00020D17" w:rsidRDefault="00A26238" w:rsidP="00A26238">
      <w:pPr>
        <w:pStyle w:val="Zkladntext"/>
        <w:tabs>
          <w:tab w:val="left" w:leader="dot" w:pos="8977"/>
        </w:tabs>
        <w:spacing w:line="255" w:lineRule="exact"/>
        <w:ind w:left="785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10"/>
          <w:w w:val="120"/>
          <w:sz w:val="22"/>
          <w:szCs w:val="22"/>
        </w:rPr>
        <w:t>.</w:t>
      </w:r>
      <w:r w:rsidRPr="00020D17">
        <w:rPr>
          <w:rFonts w:ascii="Times New Roman" w:hAnsi="Times New Roman" w:cs="Times New Roman"/>
          <w:sz w:val="22"/>
          <w:szCs w:val="22"/>
        </w:rPr>
        <w:tab/>
      </w:r>
      <w:r w:rsidRPr="00020D17">
        <w:rPr>
          <w:rFonts w:ascii="Times New Roman" w:hAnsi="Times New Roman" w:cs="Times New Roman"/>
          <w:w w:val="120"/>
          <w:sz w:val="22"/>
          <w:szCs w:val="22"/>
        </w:rPr>
        <w:t>100</w:t>
      </w:r>
      <w:r w:rsidRPr="00020D17">
        <w:rPr>
          <w:rFonts w:ascii="Times New Roman" w:hAnsi="Times New Roman" w:cs="Times New Roman"/>
          <w:spacing w:val="16"/>
          <w:w w:val="120"/>
          <w:sz w:val="22"/>
          <w:szCs w:val="22"/>
        </w:rPr>
        <w:t xml:space="preserve"> </w:t>
      </w:r>
      <w:r w:rsidRPr="00020D17">
        <w:rPr>
          <w:rFonts w:ascii="Times New Roman" w:hAnsi="Times New Roman" w:cs="Times New Roman"/>
          <w:spacing w:val="-5"/>
          <w:w w:val="120"/>
          <w:sz w:val="22"/>
          <w:szCs w:val="22"/>
        </w:rPr>
        <w:t>eur</w:t>
      </w:r>
    </w:p>
    <w:p w:rsidR="00A26238" w:rsidRPr="00020D17" w:rsidRDefault="00A26238" w:rsidP="00A26238">
      <w:pPr>
        <w:pStyle w:val="Odsekzoznamu"/>
        <w:numPr>
          <w:ilvl w:val="1"/>
          <w:numId w:val="10"/>
        </w:numPr>
        <w:tabs>
          <w:tab w:val="left" w:pos="785"/>
          <w:tab w:val="left" w:leader="dot" w:pos="9129"/>
        </w:tabs>
        <w:spacing w:before="70"/>
        <w:ind w:hanging="283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Uloženie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opatrenia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susednom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pozemku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na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2"/>
          <w:w w:val="110"/>
        </w:rPr>
        <w:t>žiadosť</w:t>
      </w:r>
      <w:r w:rsidRPr="00020D17">
        <w:rPr>
          <w:rFonts w:ascii="Times New Roman" w:hAnsi="Times New Roman" w:cs="Times New Roman"/>
        </w:rPr>
        <w:tab/>
      </w:r>
      <w:r w:rsidRPr="00020D17">
        <w:rPr>
          <w:rFonts w:ascii="Times New Roman" w:hAnsi="Times New Roman" w:cs="Times New Roman"/>
          <w:w w:val="110"/>
        </w:rPr>
        <w:t>50</w:t>
      </w:r>
      <w:r w:rsidRPr="00020D17">
        <w:rPr>
          <w:rFonts w:ascii="Times New Roman" w:hAnsi="Times New Roman" w:cs="Times New Roman"/>
          <w:spacing w:val="35"/>
          <w:w w:val="110"/>
        </w:rPr>
        <w:t xml:space="preserve"> </w:t>
      </w:r>
      <w:r w:rsidRPr="00020D17">
        <w:rPr>
          <w:rFonts w:ascii="Times New Roman" w:hAnsi="Times New Roman" w:cs="Times New Roman"/>
          <w:spacing w:val="-5"/>
          <w:w w:val="110"/>
        </w:rPr>
        <w:t>eur</w:t>
      </w:r>
    </w:p>
    <w:p w:rsidR="00A26238" w:rsidRPr="00020D17" w:rsidRDefault="00A26238" w:rsidP="00A26238">
      <w:pPr>
        <w:rPr>
          <w:rFonts w:ascii="Times New Roman" w:hAnsi="Times New Roman" w:cs="Times New Roman"/>
        </w:rPr>
        <w:sectPr w:rsidR="00A26238" w:rsidRPr="00020D17">
          <w:headerReference w:type="default" r:id="rId10"/>
          <w:pgSz w:w="11910" w:h="16840"/>
          <w:pgMar w:top="1160" w:right="1000" w:bottom="280" w:left="1000" w:header="796" w:footer="0" w:gutter="0"/>
          <w:cols w:space="708"/>
        </w:sectPr>
      </w:pPr>
    </w:p>
    <w:p w:rsidR="00A26238" w:rsidRPr="00020D17" w:rsidRDefault="00A26238" w:rsidP="00A26238">
      <w:pPr>
        <w:pStyle w:val="Zkladntext"/>
        <w:spacing w:before="160"/>
        <w:ind w:left="0"/>
        <w:rPr>
          <w:rFonts w:ascii="Times New Roman" w:hAnsi="Times New Roman" w:cs="Times New Roman"/>
          <w:sz w:val="22"/>
          <w:szCs w:val="22"/>
        </w:rPr>
      </w:pPr>
    </w:p>
    <w:p w:rsidR="00A26238" w:rsidRPr="00020D17" w:rsidRDefault="00A26238" w:rsidP="00A26238">
      <w:pPr>
        <w:pStyle w:val="Zkladntext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Oslobodenie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9"/>
        </w:tabs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 poplatku za vydanie rozhodnutia o</w:t>
      </w:r>
      <w:r w:rsidRPr="00020D17">
        <w:rPr>
          <w:rFonts w:ascii="Times New Roman" w:hAnsi="Times New Roman" w:cs="Times New Roman"/>
          <w:spacing w:val="-5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stavebnom zámere na stavebné úpravy budov na bývanie sú oslobodení držitelia preukazu fyzickej osoby s ťažkým zdravotným postihnutím alebo preukazu fyzickej osoby s ťažkým zdravotným postihnutím so sprievodcom. Oslobodenie sa týka aj osoby, ktorá je spoluvlastníkom budovy na bývanie v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bezpodielovom spoluvlastníctve manželov, a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osobou, ktorá je držiteľom preukazu fyzickej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osoby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ťažkým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zdravotným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postihnutím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alebo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preukazu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fyzickej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osoby</w:t>
      </w:r>
      <w:r w:rsidRPr="00020D17">
        <w:rPr>
          <w:rFonts w:ascii="Times New Roman" w:hAnsi="Times New Roman" w:cs="Times New Roman"/>
          <w:spacing w:val="-7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</w:t>
      </w:r>
      <w:r w:rsidRPr="00020D17">
        <w:rPr>
          <w:rFonts w:ascii="Times New Roman" w:hAnsi="Times New Roman" w:cs="Times New Roman"/>
          <w:spacing w:val="-9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ťažkým zdravotným postihnutím so sprievodcom, žije v spoločnej domácnosti.</w:t>
      </w:r>
    </w:p>
    <w:p w:rsidR="00A26238" w:rsidRPr="00020D17" w:rsidRDefault="00A26238" w:rsidP="00A26238">
      <w:pPr>
        <w:pStyle w:val="Odsekzoznamu"/>
        <w:numPr>
          <w:ilvl w:val="2"/>
          <w:numId w:val="10"/>
        </w:numPr>
        <w:tabs>
          <w:tab w:val="left" w:pos="1069"/>
        </w:tabs>
        <w:spacing w:before="101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Od poplatku sú oslobodené zariadenia sociálnych služieb a právnické osoby a fyzické osoby, ktoré vykonávajú sociálnu prevenciu alebo poskytujú sociálne poradenstvo alebo sociálne služby za podmienok ustanovených osobitným zákonom</w:t>
      </w:r>
      <w:r w:rsidRPr="00020D17">
        <w:rPr>
          <w:rFonts w:ascii="Times New Roman" w:hAnsi="Times New Roman" w:cs="Times New Roman"/>
          <w:w w:val="110"/>
          <w:position w:val="5"/>
        </w:rPr>
        <w:t>11</w:t>
      </w:r>
      <w:r w:rsidRPr="00020D17">
        <w:rPr>
          <w:rFonts w:ascii="Times New Roman" w:hAnsi="Times New Roman" w:cs="Times New Roman"/>
          <w:w w:val="110"/>
        </w:rPr>
        <w:t>) a nevykonávajú sociálnu prevenciu na účely dosiahnutia zisku.</w:t>
      </w:r>
    </w:p>
    <w:p w:rsidR="00A26238" w:rsidRPr="00020D17" w:rsidRDefault="00A26238" w:rsidP="00A26238">
      <w:pPr>
        <w:pStyle w:val="Zkladntext"/>
        <w:spacing w:before="201"/>
        <w:ind w:left="1012"/>
        <w:rPr>
          <w:rFonts w:ascii="Times New Roman" w:hAnsi="Times New Roman" w:cs="Times New Roman"/>
          <w:sz w:val="22"/>
          <w:szCs w:val="22"/>
        </w:rPr>
      </w:pPr>
      <w:r w:rsidRPr="00020D17">
        <w:rPr>
          <w:rFonts w:ascii="Times New Roman" w:hAnsi="Times New Roman" w:cs="Times New Roman"/>
          <w:spacing w:val="-2"/>
          <w:w w:val="105"/>
          <w:sz w:val="22"/>
          <w:szCs w:val="22"/>
        </w:rPr>
        <w:t>Poznámky</w:t>
      </w:r>
    </w:p>
    <w:p w:rsidR="00A26238" w:rsidRPr="00020D17" w:rsidRDefault="00A26238" w:rsidP="00A26238">
      <w:pPr>
        <w:pStyle w:val="Odsekzoznamu"/>
        <w:numPr>
          <w:ilvl w:val="0"/>
          <w:numId w:val="1"/>
        </w:numPr>
        <w:tabs>
          <w:tab w:val="left" w:pos="1069"/>
        </w:tabs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Podľa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tejto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položky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spoplatňujú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úkony</w:t>
      </w:r>
      <w:r w:rsidRPr="00020D17">
        <w:rPr>
          <w:rFonts w:ascii="Times New Roman" w:hAnsi="Times New Roman" w:cs="Times New Roman"/>
          <w:spacing w:val="72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úrady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a špeciálne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stavebné</w:t>
      </w:r>
      <w:r w:rsidRPr="00020D17">
        <w:rPr>
          <w:rFonts w:ascii="Times New Roman" w:hAnsi="Times New Roman" w:cs="Times New Roman"/>
          <w:spacing w:val="7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 xml:space="preserve">úrady v pôsobnosti Slovenskej republiky podľa § 49, § 50 ods. 1 a § 52 ods. 1 a 2 Stavebného </w:t>
      </w:r>
      <w:r w:rsidRPr="00020D17">
        <w:rPr>
          <w:rFonts w:ascii="Times New Roman" w:hAnsi="Times New Roman" w:cs="Times New Roman"/>
          <w:spacing w:val="-2"/>
          <w:w w:val="110"/>
        </w:rPr>
        <w:t>zákona.</w:t>
      </w:r>
    </w:p>
    <w:p w:rsidR="00A26238" w:rsidRPr="00020D17" w:rsidRDefault="00A26238" w:rsidP="00A26238">
      <w:pPr>
        <w:pStyle w:val="Odsekzoznamu"/>
        <w:numPr>
          <w:ilvl w:val="0"/>
          <w:numId w:val="1"/>
        </w:numPr>
        <w:tabs>
          <w:tab w:val="left" w:pos="1069"/>
        </w:tabs>
        <w:spacing w:before="101"/>
        <w:ind w:right="103"/>
        <w:jc w:val="both"/>
        <w:rPr>
          <w:rFonts w:ascii="Times New Roman" w:hAnsi="Times New Roman" w:cs="Times New Roman"/>
        </w:rPr>
      </w:pPr>
      <w:r w:rsidRPr="00020D17">
        <w:rPr>
          <w:rFonts w:ascii="Times New Roman" w:hAnsi="Times New Roman" w:cs="Times New Roman"/>
          <w:w w:val="110"/>
        </w:rPr>
        <w:t>Ak sa úkon alebo konanie správneho orgánu, ktorý je spoplatnený podľa tejto položky, nevykoná v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lehote podľa Stavebného zákona,</w:t>
      </w:r>
      <w:r w:rsidRPr="00020D17">
        <w:rPr>
          <w:rFonts w:ascii="Times New Roman" w:hAnsi="Times New Roman" w:cs="Times New Roman"/>
          <w:w w:val="110"/>
          <w:position w:val="5"/>
        </w:rPr>
        <w:t>18</w:t>
      </w:r>
      <w:r w:rsidRPr="00020D17">
        <w:rPr>
          <w:rFonts w:ascii="Times New Roman" w:hAnsi="Times New Roman" w:cs="Times New Roman"/>
          <w:w w:val="110"/>
        </w:rPr>
        <w:t>) správny orgán vráti poplatok podľa §</w:t>
      </w:r>
      <w:r w:rsidRPr="00020D17">
        <w:rPr>
          <w:rFonts w:ascii="Times New Roman" w:hAnsi="Times New Roman" w:cs="Times New Roman"/>
          <w:spacing w:val="-3"/>
          <w:w w:val="110"/>
        </w:rPr>
        <w:t xml:space="preserve"> </w:t>
      </w:r>
      <w:r w:rsidRPr="00020D17">
        <w:rPr>
          <w:rFonts w:ascii="Times New Roman" w:hAnsi="Times New Roman" w:cs="Times New Roman"/>
          <w:w w:val="110"/>
        </w:rPr>
        <w:t>10 ods. 1.“.</w:t>
      </w:r>
    </w:p>
    <w:p w:rsidR="00A26238" w:rsidRPr="00020D17" w:rsidRDefault="00A26238" w:rsidP="00E21499">
      <w:pPr>
        <w:pStyle w:val="Odsekzoznamu"/>
        <w:tabs>
          <w:tab w:val="left" w:pos="502"/>
        </w:tabs>
        <w:spacing w:before="93" w:line="229" w:lineRule="exact"/>
        <w:ind w:right="103" w:firstLine="0"/>
        <w:jc w:val="left"/>
        <w:rPr>
          <w:rFonts w:ascii="Times New Roman" w:hAnsi="Times New Roman" w:cs="Times New Roman"/>
        </w:rPr>
      </w:pPr>
    </w:p>
    <w:sectPr w:rsidR="00A26238" w:rsidRPr="00020D17">
      <w:headerReference w:type="default" r:id="rId11"/>
      <w:pgSz w:w="11910" w:h="16840"/>
      <w:pgMar w:top="1160" w:right="1000" w:bottom="280" w:left="1000" w:header="7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A9" w:rsidRDefault="009B7AA9">
      <w:r>
        <w:separator/>
      </w:r>
    </w:p>
  </w:endnote>
  <w:endnote w:type="continuationSeparator" w:id="0">
    <w:p w:rsidR="009B7AA9" w:rsidRDefault="009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942969"/>
      <w:docPartObj>
        <w:docPartGallery w:val="Page Numbers (Bottom of Page)"/>
        <w:docPartUnique/>
      </w:docPartObj>
    </w:sdtPr>
    <w:sdtEndPr/>
    <w:sdtContent>
      <w:p w:rsidR="00366933" w:rsidRDefault="0036693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A0A">
          <w:rPr>
            <w:noProof/>
          </w:rPr>
          <w:t>7</w:t>
        </w:r>
        <w:r>
          <w:fldChar w:fldCharType="end"/>
        </w:r>
      </w:p>
    </w:sdtContent>
  </w:sdt>
  <w:p w:rsidR="00366933" w:rsidRDefault="003669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A9" w:rsidRDefault="009B7AA9">
      <w:r>
        <w:separator/>
      </w:r>
    </w:p>
  </w:footnote>
  <w:footnote w:type="continuationSeparator" w:id="0">
    <w:p w:rsidR="009B7AA9" w:rsidRDefault="009B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38" w:rsidRPr="00A47134" w:rsidRDefault="00A26238" w:rsidP="00A47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38" w:rsidRDefault="00A26238">
    <w:pPr>
      <w:pStyle w:val="Zkladntext"/>
      <w:spacing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38" w:rsidRPr="00A47134" w:rsidRDefault="00A26238" w:rsidP="00A47134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A6" w:rsidRDefault="00841CA6">
    <w:pPr>
      <w:pStyle w:val="Zkladn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5C0"/>
    <w:multiLevelType w:val="hybridMultilevel"/>
    <w:tmpl w:val="B8D6695C"/>
    <w:lvl w:ilvl="0" w:tplc="639000FE">
      <w:start w:val="1"/>
      <w:numFmt w:val="decimal"/>
      <w:lvlText w:val="%1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1" w:tplc="933253A2">
      <w:numFmt w:val="bullet"/>
      <w:lvlText w:val="•"/>
      <w:lvlJc w:val="left"/>
      <w:pPr>
        <w:ind w:left="1944" w:hanging="284"/>
      </w:pPr>
      <w:rPr>
        <w:rFonts w:hint="default"/>
        <w:lang w:val="sk-SK" w:eastAsia="en-US" w:bidi="ar-SA"/>
      </w:rPr>
    </w:lvl>
    <w:lvl w:ilvl="2" w:tplc="04741A18">
      <w:numFmt w:val="bullet"/>
      <w:lvlText w:val="•"/>
      <w:lvlJc w:val="left"/>
      <w:pPr>
        <w:ind w:left="2828" w:hanging="284"/>
      </w:pPr>
      <w:rPr>
        <w:rFonts w:hint="default"/>
        <w:lang w:val="sk-SK" w:eastAsia="en-US" w:bidi="ar-SA"/>
      </w:rPr>
    </w:lvl>
    <w:lvl w:ilvl="3" w:tplc="91E81876">
      <w:numFmt w:val="bullet"/>
      <w:lvlText w:val="•"/>
      <w:lvlJc w:val="left"/>
      <w:pPr>
        <w:ind w:left="3713" w:hanging="284"/>
      </w:pPr>
      <w:rPr>
        <w:rFonts w:hint="default"/>
        <w:lang w:val="sk-SK" w:eastAsia="en-US" w:bidi="ar-SA"/>
      </w:rPr>
    </w:lvl>
    <w:lvl w:ilvl="4" w:tplc="EDC8C4BC">
      <w:numFmt w:val="bullet"/>
      <w:lvlText w:val="•"/>
      <w:lvlJc w:val="left"/>
      <w:pPr>
        <w:ind w:left="4597" w:hanging="284"/>
      </w:pPr>
      <w:rPr>
        <w:rFonts w:hint="default"/>
        <w:lang w:val="sk-SK" w:eastAsia="en-US" w:bidi="ar-SA"/>
      </w:rPr>
    </w:lvl>
    <w:lvl w:ilvl="5" w:tplc="08005C48">
      <w:numFmt w:val="bullet"/>
      <w:lvlText w:val="•"/>
      <w:lvlJc w:val="left"/>
      <w:pPr>
        <w:ind w:left="5482" w:hanging="284"/>
      </w:pPr>
      <w:rPr>
        <w:rFonts w:hint="default"/>
        <w:lang w:val="sk-SK" w:eastAsia="en-US" w:bidi="ar-SA"/>
      </w:rPr>
    </w:lvl>
    <w:lvl w:ilvl="6" w:tplc="93DAA08C">
      <w:numFmt w:val="bullet"/>
      <w:lvlText w:val="•"/>
      <w:lvlJc w:val="left"/>
      <w:pPr>
        <w:ind w:left="6366" w:hanging="284"/>
      </w:pPr>
      <w:rPr>
        <w:rFonts w:hint="default"/>
        <w:lang w:val="sk-SK" w:eastAsia="en-US" w:bidi="ar-SA"/>
      </w:rPr>
    </w:lvl>
    <w:lvl w:ilvl="7" w:tplc="A03A6FA0">
      <w:numFmt w:val="bullet"/>
      <w:lvlText w:val="•"/>
      <w:lvlJc w:val="left"/>
      <w:pPr>
        <w:ind w:left="7251" w:hanging="284"/>
      </w:pPr>
      <w:rPr>
        <w:rFonts w:hint="default"/>
        <w:lang w:val="sk-SK" w:eastAsia="en-US" w:bidi="ar-SA"/>
      </w:rPr>
    </w:lvl>
    <w:lvl w:ilvl="8" w:tplc="C1B82160">
      <w:numFmt w:val="bullet"/>
      <w:lvlText w:val="•"/>
      <w:lvlJc w:val="left"/>
      <w:pPr>
        <w:ind w:left="8135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9F75E28"/>
    <w:multiLevelType w:val="hybridMultilevel"/>
    <w:tmpl w:val="E48C8078"/>
    <w:lvl w:ilvl="0" w:tplc="DF344D3C">
      <w:start w:val="1"/>
      <w:numFmt w:val="decimal"/>
      <w:lvlText w:val="%1."/>
      <w:lvlJc w:val="left"/>
      <w:pPr>
        <w:ind w:left="502" w:hanging="39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1" w:tplc="568469C8">
      <w:start w:val="1"/>
      <w:numFmt w:val="lowerLetter"/>
      <w:lvlText w:val="%2)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20"/>
        <w:szCs w:val="20"/>
        <w:lang w:val="sk-SK" w:eastAsia="en-US" w:bidi="ar-SA"/>
      </w:rPr>
    </w:lvl>
    <w:lvl w:ilvl="2" w:tplc="B05C34E2">
      <w:start w:val="1"/>
      <w:numFmt w:val="decimal"/>
      <w:lvlText w:val="%3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3" w:tplc="24B4718C">
      <w:numFmt w:val="bullet"/>
      <w:lvlText w:val="•"/>
      <w:lvlJc w:val="left"/>
      <w:pPr>
        <w:ind w:left="1180" w:hanging="284"/>
      </w:pPr>
      <w:rPr>
        <w:rFonts w:hint="default"/>
        <w:lang w:val="sk-SK" w:eastAsia="en-US" w:bidi="ar-SA"/>
      </w:rPr>
    </w:lvl>
    <w:lvl w:ilvl="4" w:tplc="7BE8D78E">
      <w:numFmt w:val="bullet"/>
      <w:lvlText w:val="•"/>
      <w:lvlJc w:val="left"/>
      <w:pPr>
        <w:ind w:left="2426" w:hanging="284"/>
      </w:pPr>
      <w:rPr>
        <w:rFonts w:hint="default"/>
        <w:lang w:val="sk-SK" w:eastAsia="en-US" w:bidi="ar-SA"/>
      </w:rPr>
    </w:lvl>
    <w:lvl w:ilvl="5" w:tplc="04A6AB26">
      <w:numFmt w:val="bullet"/>
      <w:lvlText w:val="•"/>
      <w:lvlJc w:val="left"/>
      <w:pPr>
        <w:ind w:left="3672" w:hanging="284"/>
      </w:pPr>
      <w:rPr>
        <w:rFonts w:hint="default"/>
        <w:lang w:val="sk-SK" w:eastAsia="en-US" w:bidi="ar-SA"/>
      </w:rPr>
    </w:lvl>
    <w:lvl w:ilvl="6" w:tplc="6E4267A6">
      <w:numFmt w:val="bullet"/>
      <w:lvlText w:val="•"/>
      <w:lvlJc w:val="left"/>
      <w:pPr>
        <w:ind w:left="4919" w:hanging="284"/>
      </w:pPr>
      <w:rPr>
        <w:rFonts w:hint="default"/>
        <w:lang w:val="sk-SK" w:eastAsia="en-US" w:bidi="ar-SA"/>
      </w:rPr>
    </w:lvl>
    <w:lvl w:ilvl="7" w:tplc="B47814DC">
      <w:numFmt w:val="bullet"/>
      <w:lvlText w:val="•"/>
      <w:lvlJc w:val="left"/>
      <w:pPr>
        <w:ind w:left="6165" w:hanging="284"/>
      </w:pPr>
      <w:rPr>
        <w:rFonts w:hint="default"/>
        <w:lang w:val="sk-SK" w:eastAsia="en-US" w:bidi="ar-SA"/>
      </w:rPr>
    </w:lvl>
    <w:lvl w:ilvl="8" w:tplc="A3A454C0">
      <w:numFmt w:val="bullet"/>
      <w:lvlText w:val="•"/>
      <w:lvlJc w:val="left"/>
      <w:pPr>
        <w:ind w:left="7411" w:hanging="284"/>
      </w:pPr>
      <w:rPr>
        <w:rFonts w:hint="default"/>
        <w:lang w:val="sk-SK" w:eastAsia="en-US" w:bidi="ar-SA"/>
      </w:rPr>
    </w:lvl>
  </w:abstractNum>
  <w:abstractNum w:abstractNumId="2" w15:restartNumberingAfterBreak="0">
    <w:nsid w:val="1C9707D4"/>
    <w:multiLevelType w:val="hybridMultilevel"/>
    <w:tmpl w:val="FC001C6A"/>
    <w:lvl w:ilvl="0" w:tplc="6F54778C">
      <w:start w:val="1"/>
      <w:numFmt w:val="lowerLetter"/>
      <w:lvlText w:val="%1)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20"/>
        <w:szCs w:val="20"/>
        <w:lang w:val="sk-SK" w:eastAsia="en-US" w:bidi="ar-SA"/>
      </w:rPr>
    </w:lvl>
    <w:lvl w:ilvl="1" w:tplc="D6C60084">
      <w:start w:val="1"/>
      <w:numFmt w:val="decimal"/>
      <w:lvlText w:val="%2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2" w:tplc="41E69130">
      <w:start w:val="1"/>
      <w:numFmt w:val="lowerLetter"/>
      <w:lvlText w:val="%3."/>
      <w:lvlJc w:val="left"/>
      <w:pPr>
        <w:ind w:left="1315" w:hanging="24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0"/>
        <w:sz w:val="20"/>
        <w:szCs w:val="20"/>
        <w:lang w:val="sk-SK" w:eastAsia="en-US" w:bidi="ar-SA"/>
      </w:rPr>
    </w:lvl>
    <w:lvl w:ilvl="3" w:tplc="864A6A2C">
      <w:numFmt w:val="bullet"/>
      <w:lvlText w:val="•"/>
      <w:lvlJc w:val="left"/>
      <w:pPr>
        <w:ind w:left="2393" w:hanging="247"/>
      </w:pPr>
      <w:rPr>
        <w:rFonts w:hint="default"/>
        <w:lang w:val="sk-SK" w:eastAsia="en-US" w:bidi="ar-SA"/>
      </w:rPr>
    </w:lvl>
    <w:lvl w:ilvl="4" w:tplc="B92A16EC">
      <w:numFmt w:val="bullet"/>
      <w:lvlText w:val="•"/>
      <w:lvlJc w:val="left"/>
      <w:pPr>
        <w:ind w:left="3466" w:hanging="247"/>
      </w:pPr>
      <w:rPr>
        <w:rFonts w:hint="default"/>
        <w:lang w:val="sk-SK" w:eastAsia="en-US" w:bidi="ar-SA"/>
      </w:rPr>
    </w:lvl>
    <w:lvl w:ilvl="5" w:tplc="A920ACAC">
      <w:numFmt w:val="bullet"/>
      <w:lvlText w:val="•"/>
      <w:lvlJc w:val="left"/>
      <w:pPr>
        <w:ind w:left="4539" w:hanging="247"/>
      </w:pPr>
      <w:rPr>
        <w:rFonts w:hint="default"/>
        <w:lang w:val="sk-SK" w:eastAsia="en-US" w:bidi="ar-SA"/>
      </w:rPr>
    </w:lvl>
    <w:lvl w:ilvl="6" w:tplc="CCC2EB74">
      <w:numFmt w:val="bullet"/>
      <w:lvlText w:val="•"/>
      <w:lvlJc w:val="left"/>
      <w:pPr>
        <w:ind w:left="5612" w:hanging="247"/>
      </w:pPr>
      <w:rPr>
        <w:rFonts w:hint="default"/>
        <w:lang w:val="sk-SK" w:eastAsia="en-US" w:bidi="ar-SA"/>
      </w:rPr>
    </w:lvl>
    <w:lvl w:ilvl="7" w:tplc="7A0ED7CE">
      <w:numFmt w:val="bullet"/>
      <w:lvlText w:val="•"/>
      <w:lvlJc w:val="left"/>
      <w:pPr>
        <w:ind w:left="6685" w:hanging="247"/>
      </w:pPr>
      <w:rPr>
        <w:rFonts w:hint="default"/>
        <w:lang w:val="sk-SK" w:eastAsia="en-US" w:bidi="ar-SA"/>
      </w:rPr>
    </w:lvl>
    <w:lvl w:ilvl="8" w:tplc="81F0372A">
      <w:numFmt w:val="bullet"/>
      <w:lvlText w:val="•"/>
      <w:lvlJc w:val="left"/>
      <w:pPr>
        <w:ind w:left="7758" w:hanging="247"/>
      </w:pPr>
      <w:rPr>
        <w:rFonts w:hint="default"/>
        <w:lang w:val="sk-SK" w:eastAsia="en-US" w:bidi="ar-SA"/>
      </w:rPr>
    </w:lvl>
  </w:abstractNum>
  <w:abstractNum w:abstractNumId="3" w15:restartNumberingAfterBreak="0">
    <w:nsid w:val="3D2E47D0"/>
    <w:multiLevelType w:val="hybridMultilevel"/>
    <w:tmpl w:val="659EB5AE"/>
    <w:lvl w:ilvl="0" w:tplc="68EA69D4">
      <w:start w:val="1"/>
      <w:numFmt w:val="decimal"/>
      <w:lvlText w:val="%1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1" w:tplc="76040788">
      <w:numFmt w:val="bullet"/>
      <w:lvlText w:val="•"/>
      <w:lvlJc w:val="left"/>
      <w:pPr>
        <w:ind w:left="1944" w:hanging="284"/>
      </w:pPr>
      <w:rPr>
        <w:rFonts w:hint="default"/>
        <w:lang w:val="sk-SK" w:eastAsia="en-US" w:bidi="ar-SA"/>
      </w:rPr>
    </w:lvl>
    <w:lvl w:ilvl="2" w:tplc="54023D64">
      <w:numFmt w:val="bullet"/>
      <w:lvlText w:val="•"/>
      <w:lvlJc w:val="left"/>
      <w:pPr>
        <w:ind w:left="2828" w:hanging="284"/>
      </w:pPr>
      <w:rPr>
        <w:rFonts w:hint="default"/>
        <w:lang w:val="sk-SK" w:eastAsia="en-US" w:bidi="ar-SA"/>
      </w:rPr>
    </w:lvl>
    <w:lvl w:ilvl="3" w:tplc="89C4CB02">
      <w:numFmt w:val="bullet"/>
      <w:lvlText w:val="•"/>
      <w:lvlJc w:val="left"/>
      <w:pPr>
        <w:ind w:left="3713" w:hanging="284"/>
      </w:pPr>
      <w:rPr>
        <w:rFonts w:hint="default"/>
        <w:lang w:val="sk-SK" w:eastAsia="en-US" w:bidi="ar-SA"/>
      </w:rPr>
    </w:lvl>
    <w:lvl w:ilvl="4" w:tplc="943C6EDA">
      <w:numFmt w:val="bullet"/>
      <w:lvlText w:val="•"/>
      <w:lvlJc w:val="left"/>
      <w:pPr>
        <w:ind w:left="4597" w:hanging="284"/>
      </w:pPr>
      <w:rPr>
        <w:rFonts w:hint="default"/>
        <w:lang w:val="sk-SK" w:eastAsia="en-US" w:bidi="ar-SA"/>
      </w:rPr>
    </w:lvl>
    <w:lvl w:ilvl="5" w:tplc="11DA5E26">
      <w:numFmt w:val="bullet"/>
      <w:lvlText w:val="•"/>
      <w:lvlJc w:val="left"/>
      <w:pPr>
        <w:ind w:left="5482" w:hanging="284"/>
      </w:pPr>
      <w:rPr>
        <w:rFonts w:hint="default"/>
        <w:lang w:val="sk-SK" w:eastAsia="en-US" w:bidi="ar-SA"/>
      </w:rPr>
    </w:lvl>
    <w:lvl w:ilvl="6" w:tplc="4F9EF55A">
      <w:numFmt w:val="bullet"/>
      <w:lvlText w:val="•"/>
      <w:lvlJc w:val="left"/>
      <w:pPr>
        <w:ind w:left="6366" w:hanging="284"/>
      </w:pPr>
      <w:rPr>
        <w:rFonts w:hint="default"/>
        <w:lang w:val="sk-SK" w:eastAsia="en-US" w:bidi="ar-SA"/>
      </w:rPr>
    </w:lvl>
    <w:lvl w:ilvl="7" w:tplc="1444C83A">
      <w:numFmt w:val="bullet"/>
      <w:lvlText w:val="•"/>
      <w:lvlJc w:val="left"/>
      <w:pPr>
        <w:ind w:left="7251" w:hanging="284"/>
      </w:pPr>
      <w:rPr>
        <w:rFonts w:hint="default"/>
        <w:lang w:val="sk-SK" w:eastAsia="en-US" w:bidi="ar-SA"/>
      </w:rPr>
    </w:lvl>
    <w:lvl w:ilvl="8" w:tplc="EDF8E334">
      <w:numFmt w:val="bullet"/>
      <w:lvlText w:val="•"/>
      <w:lvlJc w:val="left"/>
      <w:pPr>
        <w:ind w:left="8135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3E4F1ABB"/>
    <w:multiLevelType w:val="hybridMultilevel"/>
    <w:tmpl w:val="627E188A"/>
    <w:lvl w:ilvl="0" w:tplc="C3F07A72">
      <w:start w:val="1"/>
      <w:numFmt w:val="lowerLetter"/>
      <w:lvlText w:val="%1)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20"/>
        <w:szCs w:val="20"/>
        <w:lang w:val="sk-SK" w:eastAsia="en-US" w:bidi="ar-SA"/>
      </w:rPr>
    </w:lvl>
    <w:lvl w:ilvl="1" w:tplc="D2F476F8">
      <w:start w:val="1"/>
      <w:numFmt w:val="decimal"/>
      <w:lvlText w:val="%2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2" w:tplc="64F451C4">
      <w:numFmt w:val="bullet"/>
      <w:lvlText w:val="•"/>
      <w:lvlJc w:val="left"/>
      <w:pPr>
        <w:ind w:left="2042" w:hanging="284"/>
      </w:pPr>
      <w:rPr>
        <w:rFonts w:hint="default"/>
        <w:lang w:val="sk-SK" w:eastAsia="en-US" w:bidi="ar-SA"/>
      </w:rPr>
    </w:lvl>
    <w:lvl w:ilvl="3" w:tplc="25C45368">
      <w:numFmt w:val="bullet"/>
      <w:lvlText w:val="•"/>
      <w:lvlJc w:val="left"/>
      <w:pPr>
        <w:ind w:left="3025" w:hanging="284"/>
      </w:pPr>
      <w:rPr>
        <w:rFonts w:hint="default"/>
        <w:lang w:val="sk-SK" w:eastAsia="en-US" w:bidi="ar-SA"/>
      </w:rPr>
    </w:lvl>
    <w:lvl w:ilvl="4" w:tplc="462A3D58">
      <w:numFmt w:val="bullet"/>
      <w:lvlText w:val="•"/>
      <w:lvlJc w:val="left"/>
      <w:pPr>
        <w:ind w:left="4008" w:hanging="284"/>
      </w:pPr>
      <w:rPr>
        <w:rFonts w:hint="default"/>
        <w:lang w:val="sk-SK" w:eastAsia="en-US" w:bidi="ar-SA"/>
      </w:rPr>
    </w:lvl>
    <w:lvl w:ilvl="5" w:tplc="DBAA8254">
      <w:numFmt w:val="bullet"/>
      <w:lvlText w:val="•"/>
      <w:lvlJc w:val="left"/>
      <w:pPr>
        <w:ind w:left="4991" w:hanging="284"/>
      </w:pPr>
      <w:rPr>
        <w:rFonts w:hint="default"/>
        <w:lang w:val="sk-SK" w:eastAsia="en-US" w:bidi="ar-SA"/>
      </w:rPr>
    </w:lvl>
    <w:lvl w:ilvl="6" w:tplc="74DA56DA">
      <w:numFmt w:val="bullet"/>
      <w:lvlText w:val="•"/>
      <w:lvlJc w:val="left"/>
      <w:pPr>
        <w:ind w:left="5973" w:hanging="284"/>
      </w:pPr>
      <w:rPr>
        <w:rFonts w:hint="default"/>
        <w:lang w:val="sk-SK" w:eastAsia="en-US" w:bidi="ar-SA"/>
      </w:rPr>
    </w:lvl>
    <w:lvl w:ilvl="7" w:tplc="44725E6A">
      <w:numFmt w:val="bullet"/>
      <w:lvlText w:val="•"/>
      <w:lvlJc w:val="left"/>
      <w:pPr>
        <w:ind w:left="6956" w:hanging="284"/>
      </w:pPr>
      <w:rPr>
        <w:rFonts w:hint="default"/>
        <w:lang w:val="sk-SK" w:eastAsia="en-US" w:bidi="ar-SA"/>
      </w:rPr>
    </w:lvl>
    <w:lvl w:ilvl="8" w:tplc="6E32E3F8">
      <w:numFmt w:val="bullet"/>
      <w:lvlText w:val="•"/>
      <w:lvlJc w:val="left"/>
      <w:pPr>
        <w:ind w:left="7939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3E620143"/>
    <w:multiLevelType w:val="hybridMultilevel"/>
    <w:tmpl w:val="077ED40E"/>
    <w:lvl w:ilvl="0" w:tplc="A6823A3C">
      <w:start w:val="1"/>
      <w:numFmt w:val="lowerLetter"/>
      <w:lvlText w:val="%1)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20"/>
        <w:szCs w:val="20"/>
        <w:lang w:val="sk-SK" w:eastAsia="en-US" w:bidi="ar-SA"/>
      </w:rPr>
    </w:lvl>
    <w:lvl w:ilvl="1" w:tplc="8D488FBC">
      <w:start w:val="1"/>
      <w:numFmt w:val="decimal"/>
      <w:lvlText w:val="%2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2" w:tplc="C8560354">
      <w:numFmt w:val="bullet"/>
      <w:lvlText w:val="•"/>
      <w:lvlJc w:val="left"/>
      <w:pPr>
        <w:ind w:left="2042" w:hanging="284"/>
      </w:pPr>
      <w:rPr>
        <w:rFonts w:hint="default"/>
        <w:lang w:val="sk-SK" w:eastAsia="en-US" w:bidi="ar-SA"/>
      </w:rPr>
    </w:lvl>
    <w:lvl w:ilvl="3" w:tplc="F9827230">
      <w:numFmt w:val="bullet"/>
      <w:lvlText w:val="•"/>
      <w:lvlJc w:val="left"/>
      <w:pPr>
        <w:ind w:left="3025" w:hanging="284"/>
      </w:pPr>
      <w:rPr>
        <w:rFonts w:hint="default"/>
        <w:lang w:val="sk-SK" w:eastAsia="en-US" w:bidi="ar-SA"/>
      </w:rPr>
    </w:lvl>
    <w:lvl w:ilvl="4" w:tplc="3E469376">
      <w:numFmt w:val="bullet"/>
      <w:lvlText w:val="•"/>
      <w:lvlJc w:val="left"/>
      <w:pPr>
        <w:ind w:left="4008" w:hanging="284"/>
      </w:pPr>
      <w:rPr>
        <w:rFonts w:hint="default"/>
        <w:lang w:val="sk-SK" w:eastAsia="en-US" w:bidi="ar-SA"/>
      </w:rPr>
    </w:lvl>
    <w:lvl w:ilvl="5" w:tplc="BA34E588">
      <w:numFmt w:val="bullet"/>
      <w:lvlText w:val="•"/>
      <w:lvlJc w:val="left"/>
      <w:pPr>
        <w:ind w:left="4991" w:hanging="284"/>
      </w:pPr>
      <w:rPr>
        <w:rFonts w:hint="default"/>
        <w:lang w:val="sk-SK" w:eastAsia="en-US" w:bidi="ar-SA"/>
      </w:rPr>
    </w:lvl>
    <w:lvl w:ilvl="6" w:tplc="12522B68">
      <w:numFmt w:val="bullet"/>
      <w:lvlText w:val="•"/>
      <w:lvlJc w:val="left"/>
      <w:pPr>
        <w:ind w:left="5973" w:hanging="284"/>
      </w:pPr>
      <w:rPr>
        <w:rFonts w:hint="default"/>
        <w:lang w:val="sk-SK" w:eastAsia="en-US" w:bidi="ar-SA"/>
      </w:rPr>
    </w:lvl>
    <w:lvl w:ilvl="7" w:tplc="89FCEFFE">
      <w:numFmt w:val="bullet"/>
      <w:lvlText w:val="•"/>
      <w:lvlJc w:val="left"/>
      <w:pPr>
        <w:ind w:left="6956" w:hanging="284"/>
      </w:pPr>
      <w:rPr>
        <w:rFonts w:hint="default"/>
        <w:lang w:val="sk-SK" w:eastAsia="en-US" w:bidi="ar-SA"/>
      </w:rPr>
    </w:lvl>
    <w:lvl w:ilvl="8" w:tplc="74B260AE">
      <w:numFmt w:val="bullet"/>
      <w:lvlText w:val="•"/>
      <w:lvlJc w:val="left"/>
      <w:pPr>
        <w:ind w:left="793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4EBB13CB"/>
    <w:multiLevelType w:val="hybridMultilevel"/>
    <w:tmpl w:val="209A17B2"/>
    <w:lvl w:ilvl="0" w:tplc="5082F710">
      <w:start w:val="1"/>
      <w:numFmt w:val="lowerLetter"/>
      <w:lvlText w:val="%1)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20"/>
        <w:szCs w:val="20"/>
        <w:lang w:val="sk-SK" w:eastAsia="en-US" w:bidi="ar-SA"/>
      </w:rPr>
    </w:lvl>
    <w:lvl w:ilvl="1" w:tplc="E61422FE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C49E9366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541E6F0A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69A2CFDC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B25ACCC8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A94C6D80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65421CE4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B48E2C5E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56165886"/>
    <w:multiLevelType w:val="hybridMultilevel"/>
    <w:tmpl w:val="888850F4"/>
    <w:lvl w:ilvl="0" w:tplc="2DCE9674">
      <w:start w:val="1"/>
      <w:numFmt w:val="decimal"/>
      <w:lvlText w:val="%1.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1" w:tplc="4CAE0BCA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8E9220E8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BECAFDC6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38A207CC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9E78EF52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D96CB300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BA748DA2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F1F28F3E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6EC133D8"/>
    <w:multiLevelType w:val="hybridMultilevel"/>
    <w:tmpl w:val="60065224"/>
    <w:lvl w:ilvl="0" w:tplc="B438399C">
      <w:start w:val="1"/>
      <w:numFmt w:val="decimal"/>
      <w:lvlText w:val="%1.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1" w:tplc="A3045814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80EC6800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2098C89C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A7D89692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07CED784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86B406F6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6E6C9648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E0D02268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7A5C7109"/>
    <w:multiLevelType w:val="hybridMultilevel"/>
    <w:tmpl w:val="860E5FC6"/>
    <w:lvl w:ilvl="0" w:tplc="990E25FA">
      <w:start w:val="1"/>
      <w:numFmt w:val="lowerLetter"/>
      <w:lvlText w:val="%1)"/>
      <w:lvlJc w:val="left"/>
      <w:pPr>
        <w:ind w:left="785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20"/>
        <w:szCs w:val="20"/>
        <w:lang w:val="sk-SK" w:eastAsia="en-US" w:bidi="ar-SA"/>
      </w:rPr>
    </w:lvl>
    <w:lvl w:ilvl="1" w:tplc="72B27ABC">
      <w:start w:val="1"/>
      <w:numFmt w:val="decimal"/>
      <w:lvlText w:val="%2."/>
      <w:lvlJc w:val="left"/>
      <w:pPr>
        <w:ind w:left="1069" w:hanging="28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25"/>
        <w:sz w:val="20"/>
        <w:szCs w:val="20"/>
        <w:lang w:val="sk-SK" w:eastAsia="en-US" w:bidi="ar-SA"/>
      </w:rPr>
    </w:lvl>
    <w:lvl w:ilvl="2" w:tplc="FBA0D29C">
      <w:numFmt w:val="bullet"/>
      <w:lvlText w:val="•"/>
      <w:lvlJc w:val="left"/>
      <w:pPr>
        <w:ind w:left="2042" w:hanging="284"/>
      </w:pPr>
      <w:rPr>
        <w:rFonts w:hint="default"/>
        <w:lang w:val="sk-SK" w:eastAsia="en-US" w:bidi="ar-SA"/>
      </w:rPr>
    </w:lvl>
    <w:lvl w:ilvl="3" w:tplc="2CF2A9C6">
      <w:numFmt w:val="bullet"/>
      <w:lvlText w:val="•"/>
      <w:lvlJc w:val="left"/>
      <w:pPr>
        <w:ind w:left="3025" w:hanging="284"/>
      </w:pPr>
      <w:rPr>
        <w:rFonts w:hint="default"/>
        <w:lang w:val="sk-SK" w:eastAsia="en-US" w:bidi="ar-SA"/>
      </w:rPr>
    </w:lvl>
    <w:lvl w:ilvl="4" w:tplc="B9A6B9E8">
      <w:numFmt w:val="bullet"/>
      <w:lvlText w:val="•"/>
      <w:lvlJc w:val="left"/>
      <w:pPr>
        <w:ind w:left="4008" w:hanging="284"/>
      </w:pPr>
      <w:rPr>
        <w:rFonts w:hint="default"/>
        <w:lang w:val="sk-SK" w:eastAsia="en-US" w:bidi="ar-SA"/>
      </w:rPr>
    </w:lvl>
    <w:lvl w:ilvl="5" w:tplc="931870A8">
      <w:numFmt w:val="bullet"/>
      <w:lvlText w:val="•"/>
      <w:lvlJc w:val="left"/>
      <w:pPr>
        <w:ind w:left="4991" w:hanging="284"/>
      </w:pPr>
      <w:rPr>
        <w:rFonts w:hint="default"/>
        <w:lang w:val="sk-SK" w:eastAsia="en-US" w:bidi="ar-SA"/>
      </w:rPr>
    </w:lvl>
    <w:lvl w:ilvl="6" w:tplc="7F60222C">
      <w:numFmt w:val="bullet"/>
      <w:lvlText w:val="•"/>
      <w:lvlJc w:val="left"/>
      <w:pPr>
        <w:ind w:left="5973" w:hanging="284"/>
      </w:pPr>
      <w:rPr>
        <w:rFonts w:hint="default"/>
        <w:lang w:val="sk-SK" w:eastAsia="en-US" w:bidi="ar-SA"/>
      </w:rPr>
    </w:lvl>
    <w:lvl w:ilvl="7" w:tplc="46AEE1E0">
      <w:numFmt w:val="bullet"/>
      <w:lvlText w:val="•"/>
      <w:lvlJc w:val="left"/>
      <w:pPr>
        <w:ind w:left="6956" w:hanging="284"/>
      </w:pPr>
      <w:rPr>
        <w:rFonts w:hint="default"/>
        <w:lang w:val="sk-SK" w:eastAsia="en-US" w:bidi="ar-SA"/>
      </w:rPr>
    </w:lvl>
    <w:lvl w:ilvl="8" w:tplc="DD48BDAE">
      <w:numFmt w:val="bullet"/>
      <w:lvlText w:val="•"/>
      <w:lvlJc w:val="left"/>
      <w:pPr>
        <w:ind w:left="7939" w:hanging="28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1CA6"/>
    <w:rsid w:val="00020D17"/>
    <w:rsid w:val="000971A1"/>
    <w:rsid w:val="00366933"/>
    <w:rsid w:val="003B3B70"/>
    <w:rsid w:val="0048514E"/>
    <w:rsid w:val="004A31FC"/>
    <w:rsid w:val="00711B11"/>
    <w:rsid w:val="00841CA6"/>
    <w:rsid w:val="009B7AA9"/>
    <w:rsid w:val="00A26238"/>
    <w:rsid w:val="00A46754"/>
    <w:rsid w:val="00A47134"/>
    <w:rsid w:val="00A61BB5"/>
    <w:rsid w:val="00E21499"/>
    <w:rsid w:val="00E43A5C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A8D51"/>
  <w15:docId w15:val="{26315423-AAAC-4843-880D-93FC4E2B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Palatino Linotype" w:eastAsia="Palatino Linotype" w:hAnsi="Palatino Linotype" w:cs="Palatino Linotype"/>
      <w:lang w:val="sk-SK"/>
    </w:rPr>
  </w:style>
  <w:style w:type="paragraph" w:styleId="Nadpis1">
    <w:name w:val="heading 1"/>
    <w:basedOn w:val="Normlny"/>
    <w:uiPriority w:val="1"/>
    <w:qFormat/>
    <w:pPr>
      <w:spacing w:before="56"/>
      <w:ind w:left="20"/>
      <w:jc w:val="center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02"/>
    </w:pPr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6"/>
      <w:ind w:right="120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1"/>
    <w:qFormat/>
    <w:pPr>
      <w:spacing w:before="100"/>
      <w:ind w:left="502" w:hanging="283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38"/>
    </w:pPr>
  </w:style>
  <w:style w:type="paragraph" w:styleId="Hlavika">
    <w:name w:val="header"/>
    <w:basedOn w:val="Normlny"/>
    <w:link w:val="HlavikaChar"/>
    <w:uiPriority w:val="99"/>
    <w:unhideWhenUsed/>
    <w:rsid w:val="00A471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134"/>
    <w:rPr>
      <w:rFonts w:ascii="Palatino Linotype" w:eastAsia="Palatino Linotype" w:hAnsi="Palatino Linotype" w:cs="Palatino Linotype"/>
      <w:lang w:val="sk-SK"/>
    </w:rPr>
  </w:style>
  <w:style w:type="paragraph" w:styleId="Pta">
    <w:name w:val="footer"/>
    <w:basedOn w:val="Normlny"/>
    <w:link w:val="PtaChar"/>
    <w:uiPriority w:val="99"/>
    <w:unhideWhenUsed/>
    <w:rsid w:val="00A471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134"/>
    <w:rPr>
      <w:rFonts w:ascii="Palatino Linotype" w:eastAsia="Palatino Linotype" w:hAnsi="Palatino Linotype" w:cs="Palatino Linotype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Jančovičová Mária, Ing.</cp:lastModifiedBy>
  <cp:revision>11</cp:revision>
  <dcterms:created xsi:type="dcterms:W3CDTF">2025-03-04T11:06:00Z</dcterms:created>
  <dcterms:modified xsi:type="dcterms:W3CDTF">2025-03-04T12:15:00Z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iTextSharp™ 5.5.13.4 ©2000-2024 iText Group NV (AGPL-version)</vt:lpwstr>
  </property>
</Properties>
</file>